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501DE" w14:textId="77777777" w:rsidR="00F10763" w:rsidRDefault="00F10763" w:rsidP="00F1076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14:paraId="6D557D35" w14:textId="77777777" w:rsidR="00F10763" w:rsidRPr="00C37FEA" w:rsidRDefault="00F10763" w:rsidP="00F10763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 w:rsidR="00C37FEA"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 w:rsidR="00C37FEA" w:rsidRPr="00C37FEA">
        <w:rPr>
          <w:rFonts w:ascii="Times New Roman" w:hAnsi="Times New Roman"/>
          <w:sz w:val="24"/>
          <w:szCs w:val="24"/>
          <w:u w:val="single"/>
        </w:rPr>
        <w:t>.</w:t>
      </w:r>
      <w:r w:rsidR="00C37FEA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14:paraId="03B1591D" w14:textId="77777777" w:rsidR="00F10763" w:rsidRDefault="00F10763" w:rsidP="00F10763">
      <w:pPr>
        <w:pStyle w:val="a4"/>
        <w:rPr>
          <w:rFonts w:ascii="Times New Roman" w:hAnsi="Times New Roman"/>
          <w:sz w:val="24"/>
          <w:szCs w:val="24"/>
        </w:rPr>
      </w:pPr>
    </w:p>
    <w:p w14:paraId="45B44E94" w14:textId="77777777" w:rsidR="00CE5586" w:rsidRDefault="00CE5586" w:rsidP="00F10763">
      <w:pPr>
        <w:pStyle w:val="a4"/>
        <w:rPr>
          <w:rFonts w:ascii="Times New Roman" w:hAnsi="Times New Roman"/>
          <w:sz w:val="24"/>
          <w:szCs w:val="24"/>
        </w:rPr>
      </w:pPr>
    </w:p>
    <w:p w14:paraId="31376194" w14:textId="77777777" w:rsidR="00F10763" w:rsidRDefault="00F10763" w:rsidP="00F107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34A72E21" w14:textId="77777777" w:rsidR="00F10763" w:rsidRDefault="00F10763" w:rsidP="00F107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CA166C8" w14:textId="77777777" w:rsidR="00F10763" w:rsidRPr="00B552F1" w:rsidRDefault="00F10763" w:rsidP="00F10763">
      <w:pPr>
        <w:pStyle w:val="a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552F1">
        <w:rPr>
          <w:rFonts w:ascii="Times New Roman" w:hAnsi="Times New Roman"/>
          <w:bCs/>
          <w:color w:val="000000"/>
          <w:sz w:val="24"/>
          <w:szCs w:val="24"/>
        </w:rPr>
        <w:t xml:space="preserve">Главы  </w:t>
      </w:r>
      <w:r w:rsidR="000A7A5F" w:rsidRPr="00B552F1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Pr="00B552F1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- сельское поселение «село Ачайваям»</w:t>
      </w:r>
    </w:p>
    <w:p w14:paraId="26F0C260" w14:textId="77777777" w:rsidR="00F10763" w:rsidRDefault="00F10763" w:rsidP="00F10763">
      <w:pPr>
        <w:pStyle w:val="a4"/>
        <w:rPr>
          <w:rFonts w:ascii="Times New Roman" w:hAnsi="Times New Roman"/>
          <w:sz w:val="28"/>
          <w:szCs w:val="28"/>
        </w:rPr>
      </w:pPr>
    </w:p>
    <w:p w14:paraId="7D5DADCB" w14:textId="77777777" w:rsidR="00CE5586" w:rsidRDefault="00CE5586" w:rsidP="00F10763">
      <w:pPr>
        <w:pStyle w:val="a4"/>
        <w:rPr>
          <w:rFonts w:ascii="Times New Roman" w:hAnsi="Times New Roman"/>
          <w:sz w:val="28"/>
          <w:szCs w:val="28"/>
        </w:rPr>
      </w:pPr>
    </w:p>
    <w:p w14:paraId="0DE14B8C" w14:textId="06A8F6BB" w:rsidR="00F10763" w:rsidRPr="00533D3D" w:rsidRDefault="00C06018" w:rsidP="00F1076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</w:t>
      </w:r>
      <w:r w:rsidR="00E14983">
        <w:rPr>
          <w:rFonts w:ascii="Times New Roman" w:hAnsi="Times New Roman"/>
          <w:sz w:val="28"/>
          <w:szCs w:val="28"/>
          <w:lang w:val="ru-RU"/>
        </w:rPr>
        <w:t>5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>.0</w:t>
      </w:r>
      <w:r w:rsidR="006515A7" w:rsidRPr="00533D3D">
        <w:rPr>
          <w:rFonts w:ascii="Times New Roman" w:hAnsi="Times New Roman"/>
          <w:sz w:val="28"/>
          <w:szCs w:val="28"/>
          <w:lang w:val="ru-RU"/>
        </w:rPr>
        <w:t>6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>.20</w:t>
      </w:r>
      <w:r w:rsidR="00E14983">
        <w:rPr>
          <w:rFonts w:ascii="Times New Roman" w:hAnsi="Times New Roman"/>
          <w:sz w:val="28"/>
          <w:szCs w:val="28"/>
          <w:lang w:val="ru-RU"/>
        </w:rPr>
        <w:t>20</w:t>
      </w:r>
      <w:r w:rsidR="00CF1D8F" w:rsidRPr="00533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3D3D" w:rsidRPr="00533D3D">
        <w:rPr>
          <w:rFonts w:ascii="Times New Roman" w:hAnsi="Times New Roman"/>
          <w:sz w:val="28"/>
          <w:szCs w:val="28"/>
          <w:lang w:val="ru-RU"/>
        </w:rPr>
        <w:t xml:space="preserve">г.      № </w:t>
      </w:r>
      <w:r w:rsidR="00E14983">
        <w:rPr>
          <w:rFonts w:ascii="Times New Roman" w:hAnsi="Times New Roman"/>
          <w:sz w:val="28"/>
          <w:szCs w:val="28"/>
          <w:lang w:val="ru-RU"/>
        </w:rPr>
        <w:t>18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с.Ачайваям</w:t>
      </w:r>
    </w:p>
    <w:p w14:paraId="171BE4A5" w14:textId="77777777" w:rsidR="00F10763" w:rsidRDefault="00F10763" w:rsidP="00F10763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</w:p>
    <w:p w14:paraId="241F5CEB" w14:textId="77777777" w:rsidR="00E00A9E" w:rsidRDefault="00F10763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D3D">
        <w:rPr>
          <w:rFonts w:ascii="Times New Roman" w:hAnsi="Times New Roman" w:cs="Times New Roman"/>
          <w:sz w:val="28"/>
          <w:szCs w:val="28"/>
        </w:rPr>
        <w:t xml:space="preserve"> </w:t>
      </w:r>
      <w:r w:rsidR="00B22DA9" w:rsidRPr="00533D3D">
        <w:rPr>
          <w:rFonts w:ascii="Times New Roman" w:hAnsi="Times New Roman" w:cs="Times New Roman"/>
          <w:sz w:val="28"/>
          <w:szCs w:val="28"/>
        </w:rPr>
        <w:t>«Об окончании  отопительного</w:t>
      </w:r>
      <w:r w:rsidR="00E00A9E">
        <w:rPr>
          <w:rFonts w:ascii="Times New Roman" w:hAnsi="Times New Roman" w:cs="Times New Roman"/>
          <w:sz w:val="28"/>
          <w:szCs w:val="28"/>
        </w:rPr>
        <w:t xml:space="preserve"> </w:t>
      </w:r>
      <w:r w:rsidR="00B22DA9" w:rsidRPr="00533D3D">
        <w:rPr>
          <w:rFonts w:ascii="Times New Roman" w:hAnsi="Times New Roman" w:cs="Times New Roman"/>
          <w:sz w:val="28"/>
          <w:szCs w:val="28"/>
        </w:rPr>
        <w:t xml:space="preserve">периода </w:t>
      </w:r>
    </w:p>
    <w:p w14:paraId="623C6814" w14:textId="1C9C144C" w:rsidR="00B22DA9" w:rsidRPr="00533D3D" w:rsidRDefault="00E00A9E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DA9" w:rsidRPr="00533D3D">
        <w:rPr>
          <w:rFonts w:ascii="Times New Roman" w:hAnsi="Times New Roman" w:cs="Times New Roman"/>
          <w:sz w:val="28"/>
          <w:szCs w:val="28"/>
        </w:rPr>
        <w:t>20</w:t>
      </w:r>
      <w:r w:rsidR="00E14983">
        <w:rPr>
          <w:rFonts w:ascii="Times New Roman" w:hAnsi="Times New Roman" w:cs="Times New Roman"/>
          <w:sz w:val="28"/>
          <w:szCs w:val="28"/>
        </w:rPr>
        <w:t>19</w:t>
      </w:r>
      <w:r w:rsidR="00B22DA9" w:rsidRPr="00533D3D">
        <w:rPr>
          <w:rFonts w:ascii="Times New Roman" w:hAnsi="Times New Roman" w:cs="Times New Roman"/>
          <w:sz w:val="28"/>
          <w:szCs w:val="28"/>
        </w:rPr>
        <w:t>-20</w:t>
      </w:r>
      <w:r w:rsidR="00E149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55377" w:rsidRPr="00533D3D">
        <w:rPr>
          <w:rFonts w:ascii="Times New Roman" w:hAnsi="Times New Roman" w:cs="Times New Roman"/>
          <w:sz w:val="28"/>
          <w:szCs w:val="28"/>
        </w:rPr>
        <w:t xml:space="preserve"> </w:t>
      </w:r>
      <w:r w:rsidR="00B22DA9" w:rsidRPr="00533D3D">
        <w:rPr>
          <w:rFonts w:ascii="Times New Roman" w:hAnsi="Times New Roman" w:cs="Times New Roman"/>
          <w:sz w:val="28"/>
          <w:szCs w:val="28"/>
        </w:rPr>
        <w:t>г. на территории</w:t>
      </w:r>
    </w:p>
    <w:p w14:paraId="4271B6C2" w14:textId="77777777" w:rsidR="00B22DA9" w:rsidRPr="00533D3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D3D">
        <w:rPr>
          <w:rFonts w:ascii="Times New Roman" w:hAnsi="Times New Roman" w:cs="Times New Roman"/>
          <w:sz w:val="28"/>
          <w:szCs w:val="28"/>
        </w:rPr>
        <w:t>сельского</w:t>
      </w:r>
      <w:r w:rsidR="00955377" w:rsidRPr="00533D3D">
        <w:rPr>
          <w:rFonts w:ascii="Times New Roman" w:hAnsi="Times New Roman" w:cs="Times New Roman"/>
          <w:sz w:val="28"/>
          <w:szCs w:val="28"/>
        </w:rPr>
        <w:t xml:space="preserve"> </w:t>
      </w:r>
      <w:r w:rsidRPr="00533D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5377" w:rsidRPr="00533D3D">
        <w:rPr>
          <w:rFonts w:ascii="Times New Roman" w:hAnsi="Times New Roman" w:cs="Times New Roman"/>
          <w:sz w:val="28"/>
          <w:szCs w:val="28"/>
        </w:rPr>
        <w:t xml:space="preserve"> </w:t>
      </w:r>
      <w:r w:rsidRPr="00533D3D">
        <w:rPr>
          <w:rFonts w:ascii="Times New Roman" w:hAnsi="Times New Roman" w:cs="Times New Roman"/>
          <w:sz w:val="28"/>
          <w:szCs w:val="28"/>
        </w:rPr>
        <w:t xml:space="preserve"> «село Ачайваям»»</w:t>
      </w:r>
    </w:p>
    <w:p w14:paraId="1F7D151C" w14:textId="77777777" w:rsidR="00B22DA9" w:rsidRPr="00533D3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D3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9F847A" w14:textId="77777777" w:rsidR="00B22DA9" w:rsidRPr="00DF02E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AA03BA" w14:textId="77777777" w:rsidR="00592FA2" w:rsidRDefault="00B22DA9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федеральным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законами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804B4A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30.03.1999г. № 52-ФЗ «О санитарно-эпидемиологическом благополучии населения», </w:t>
      </w:r>
      <w:r w:rsidR="00B533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DA3" w:rsidRP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23.05 2006 № 307 </w:t>
      </w:r>
      <w:r w:rsidR="00115CFA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«О порядке предоставления  коммунальных услуг»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установившейся  на территории</w:t>
      </w:r>
      <w:r w:rsidR="00115CFA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«село Ачайваям»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среднесуточной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температурой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наружного воздуха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+8ºС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14:paraId="4B5DD461" w14:textId="77777777" w:rsidR="00B22DA9" w:rsidRPr="00DF02ED" w:rsidRDefault="00B22DA9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14:paraId="69A976F6" w14:textId="0FACA4CF" w:rsidR="00ED4BAD" w:rsidRPr="00DF02ED" w:rsidRDefault="00B22DA9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дат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у окончания отопительного  периода 20</w:t>
      </w:r>
      <w:r w:rsidR="00E14983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E1498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92FA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454249">
        <w:rPr>
          <w:rFonts w:ascii="Times New Roman" w:eastAsia="Times New Roman" w:hAnsi="Times New Roman" w:cs="Times New Roman"/>
          <w:color w:val="000000"/>
          <w:sz w:val="28"/>
          <w:szCs w:val="28"/>
        </w:rPr>
        <w:t>г. с</w:t>
      </w:r>
      <w:r w:rsidR="00592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983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C7383C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.06.20</w:t>
      </w:r>
      <w:r w:rsidR="00E1498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83C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54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54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983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EB2A9C">
        <w:rPr>
          <w:rFonts w:ascii="Times New Roman" w:eastAsia="Times New Roman" w:hAnsi="Times New Roman" w:cs="Times New Roman"/>
          <w:color w:val="000000"/>
          <w:sz w:val="28"/>
          <w:szCs w:val="28"/>
        </w:rPr>
        <w:t>-00 часов</w:t>
      </w:r>
      <w:r w:rsidR="00592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местному времени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45A086" w14:textId="77777777" w:rsidR="00ED4BAD" w:rsidRPr="00DF02ED" w:rsidRDefault="00ED4BAD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D4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энергоузлу с.Ачайваям  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АО «Корякэнерго» произвести отключение системы отопления жилых домов жилищного</w:t>
      </w:r>
      <w:r w:rsidR="000D4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 всех форм собственности, 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зданий  учреждений, </w:t>
      </w:r>
      <w:r w:rsidR="00EE1C0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организаций.</w:t>
      </w:r>
    </w:p>
    <w:p w14:paraId="7B2BF065" w14:textId="2EEF1476" w:rsidR="00ED4BAD" w:rsidRPr="00DF02ED" w:rsidRDefault="00A607D5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6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ачать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 w:rsidR="005F5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отовку объектов ЖКХ, зданий организаций, учреждений, помещений </w:t>
      </w:r>
      <w:r w:rsidR="005F5026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жилого  фонда </w:t>
      </w:r>
      <w:r w:rsidR="005F5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независимо от форм собственности 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отопительному </w:t>
      </w:r>
      <w:r w:rsidR="0003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периоду  20</w:t>
      </w:r>
      <w:r w:rsidR="00E1498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C0872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E1498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E5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A6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3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</w:t>
      </w:r>
      <w:r w:rsidR="00E14983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.06.20</w:t>
      </w:r>
      <w:r w:rsidR="00E1498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E7F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B249FA" w14:textId="77777777" w:rsidR="00B22DA9" w:rsidRPr="00DF02ED" w:rsidRDefault="00ED4BAD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ис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полнением настоящего постановления </w:t>
      </w:r>
      <w:r w:rsidR="008A35C1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14:paraId="55CCDC41" w14:textId="77777777" w:rsidR="00B22DA9" w:rsidRPr="00DF02ED" w:rsidRDefault="008A35C1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03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его обнародования.</w:t>
      </w:r>
    </w:p>
    <w:p w14:paraId="2F2A7AB0" w14:textId="77777777" w:rsidR="00B22DA9" w:rsidRPr="00DF02ED" w:rsidRDefault="00B22DA9" w:rsidP="00B22DA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B179F2" w14:textId="77777777" w:rsidR="00B22DA9" w:rsidRPr="00D20F09" w:rsidRDefault="00B22DA9" w:rsidP="00D20F0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D058A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СП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«село Ачайваям»                          Н.А.Эминина</w:t>
      </w:r>
    </w:p>
    <w:p w14:paraId="32A001BF" w14:textId="77777777" w:rsidR="00404407" w:rsidRDefault="00404407"/>
    <w:sectPr w:rsidR="00404407" w:rsidSect="00DF02ED">
      <w:footerReference w:type="default" r:id="rId6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A306B" w14:textId="77777777" w:rsidR="00820B6C" w:rsidRDefault="00820B6C" w:rsidP="00E00A9E">
      <w:pPr>
        <w:spacing w:after="0" w:line="240" w:lineRule="auto"/>
      </w:pPr>
      <w:r>
        <w:separator/>
      </w:r>
    </w:p>
  </w:endnote>
  <w:endnote w:type="continuationSeparator" w:id="0">
    <w:p w14:paraId="1B71CB16" w14:textId="77777777" w:rsidR="00820B6C" w:rsidRDefault="00820B6C" w:rsidP="00E0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91516"/>
      <w:docPartObj>
        <w:docPartGallery w:val="Page Numbers (Bottom of Page)"/>
        <w:docPartUnique/>
      </w:docPartObj>
    </w:sdtPr>
    <w:sdtEndPr/>
    <w:sdtContent>
      <w:p w14:paraId="7D8EC4FE" w14:textId="77777777" w:rsidR="00E00A9E" w:rsidRDefault="00820B6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28429A" w14:textId="77777777" w:rsidR="00E00A9E" w:rsidRDefault="00E00A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B1ADD" w14:textId="77777777" w:rsidR="00820B6C" w:rsidRDefault="00820B6C" w:rsidP="00E00A9E">
      <w:pPr>
        <w:spacing w:after="0" w:line="240" w:lineRule="auto"/>
      </w:pPr>
      <w:r>
        <w:separator/>
      </w:r>
    </w:p>
  </w:footnote>
  <w:footnote w:type="continuationSeparator" w:id="0">
    <w:p w14:paraId="77BDF3C9" w14:textId="77777777" w:rsidR="00820B6C" w:rsidRDefault="00820B6C" w:rsidP="00E00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DA9"/>
    <w:rsid w:val="000015DA"/>
    <w:rsid w:val="00025672"/>
    <w:rsid w:val="00034E82"/>
    <w:rsid w:val="000609DE"/>
    <w:rsid w:val="000A7A5F"/>
    <w:rsid w:val="000C6081"/>
    <w:rsid w:val="000D49E4"/>
    <w:rsid w:val="001111D7"/>
    <w:rsid w:val="00115CFA"/>
    <w:rsid w:val="00231EEF"/>
    <w:rsid w:val="00256AFD"/>
    <w:rsid w:val="002656D8"/>
    <w:rsid w:val="00404407"/>
    <w:rsid w:val="00454249"/>
    <w:rsid w:val="004E7FDF"/>
    <w:rsid w:val="005002A0"/>
    <w:rsid w:val="00533D3D"/>
    <w:rsid w:val="00592FA2"/>
    <w:rsid w:val="005F5026"/>
    <w:rsid w:val="00605DA3"/>
    <w:rsid w:val="006515A7"/>
    <w:rsid w:val="006A1D36"/>
    <w:rsid w:val="006F42E5"/>
    <w:rsid w:val="007B2FB2"/>
    <w:rsid w:val="00804B4A"/>
    <w:rsid w:val="00820B6C"/>
    <w:rsid w:val="008422C3"/>
    <w:rsid w:val="00893648"/>
    <w:rsid w:val="008A35C1"/>
    <w:rsid w:val="008C4848"/>
    <w:rsid w:val="008E2E6D"/>
    <w:rsid w:val="008F5084"/>
    <w:rsid w:val="00955377"/>
    <w:rsid w:val="00A44A7C"/>
    <w:rsid w:val="00A607D5"/>
    <w:rsid w:val="00AB3122"/>
    <w:rsid w:val="00B000D3"/>
    <w:rsid w:val="00B22DA9"/>
    <w:rsid w:val="00B37838"/>
    <w:rsid w:val="00B533F5"/>
    <w:rsid w:val="00B552F1"/>
    <w:rsid w:val="00BA6616"/>
    <w:rsid w:val="00C06018"/>
    <w:rsid w:val="00C31306"/>
    <w:rsid w:val="00C37FEA"/>
    <w:rsid w:val="00C42F06"/>
    <w:rsid w:val="00C7383C"/>
    <w:rsid w:val="00CA441A"/>
    <w:rsid w:val="00CC0872"/>
    <w:rsid w:val="00CE5586"/>
    <w:rsid w:val="00CF1D8F"/>
    <w:rsid w:val="00D058AD"/>
    <w:rsid w:val="00D1788F"/>
    <w:rsid w:val="00D20F09"/>
    <w:rsid w:val="00DF02ED"/>
    <w:rsid w:val="00E00A9E"/>
    <w:rsid w:val="00E14983"/>
    <w:rsid w:val="00EB2A9C"/>
    <w:rsid w:val="00ED4BAD"/>
    <w:rsid w:val="00EE1C0E"/>
    <w:rsid w:val="00F10763"/>
    <w:rsid w:val="00F22D09"/>
    <w:rsid w:val="00FA5A87"/>
    <w:rsid w:val="00FB7FFE"/>
    <w:rsid w:val="00FD2485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E47B"/>
  <w15:docId w15:val="{653C535C-D94B-4245-BC9A-82806ED1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DA9"/>
    <w:rPr>
      <w:color w:val="0000FF"/>
      <w:u w:val="single"/>
    </w:rPr>
  </w:style>
  <w:style w:type="paragraph" w:styleId="a4">
    <w:name w:val="No Spacing"/>
    <w:link w:val="a5"/>
    <w:uiPriority w:val="1"/>
    <w:qFormat/>
    <w:rsid w:val="00B22DA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10763"/>
  </w:style>
  <w:style w:type="paragraph" w:customStyle="1" w:styleId="1">
    <w:name w:val="Без интервала1"/>
    <w:basedOn w:val="a"/>
    <w:uiPriority w:val="99"/>
    <w:rsid w:val="00F1076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E0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A9E"/>
  </w:style>
  <w:style w:type="paragraph" w:styleId="a8">
    <w:name w:val="footer"/>
    <w:basedOn w:val="a"/>
    <w:link w:val="a9"/>
    <w:uiPriority w:val="99"/>
    <w:unhideWhenUsed/>
    <w:rsid w:val="00E0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cp:lastPrinted>2016-06-08T04:39:00Z</cp:lastPrinted>
  <dcterms:created xsi:type="dcterms:W3CDTF">2012-06-13T21:58:00Z</dcterms:created>
  <dcterms:modified xsi:type="dcterms:W3CDTF">2020-06-15T04:08:00Z</dcterms:modified>
</cp:coreProperties>
</file>