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E" w:rsidRPr="0083713E" w:rsidRDefault="0083713E" w:rsidP="0083713E">
      <w:pPr>
        <w:tabs>
          <w:tab w:val="left" w:pos="10773"/>
        </w:tabs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713E">
        <w:rPr>
          <w:rFonts w:ascii="Times New Roman" w:hAnsi="Times New Roman" w:cs="Times New Roman"/>
          <w:b/>
          <w:sz w:val="24"/>
        </w:rPr>
        <w:t>РОССИЙСКАЯ   ФЕДЕРАЦИЯ   КАМЧАТСКИЙ    КРАЙ</w:t>
      </w:r>
    </w:p>
    <w:p w:rsidR="0083713E" w:rsidRPr="0083713E" w:rsidRDefault="0083713E" w:rsidP="0083713E">
      <w:pPr>
        <w:pStyle w:val="1"/>
        <w:pBdr>
          <w:bottom w:val="single" w:sz="12" w:space="4" w:color="auto"/>
        </w:pBdr>
        <w:tabs>
          <w:tab w:val="left" w:pos="994"/>
        </w:tabs>
        <w:ind w:left="-142" w:firstLine="0"/>
        <w:rPr>
          <w:rFonts w:ascii="Times New Roman" w:hAnsi="Times New Roman"/>
          <w:sz w:val="24"/>
        </w:rPr>
      </w:pPr>
      <w:r w:rsidRPr="0083713E">
        <w:rPr>
          <w:rFonts w:ascii="Times New Roman" w:hAnsi="Times New Roman"/>
          <w:sz w:val="24"/>
        </w:rPr>
        <w:t>Администрация  муниципального  образования  сельское  поселение «село Ачайваям»</w:t>
      </w:r>
    </w:p>
    <w:p w:rsidR="0083713E" w:rsidRPr="0083713E" w:rsidRDefault="0083713E" w:rsidP="0083713E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 w:rsidRPr="0083713E">
        <w:rPr>
          <w:rFonts w:ascii="Times New Roman" w:hAnsi="Times New Roman" w:cs="Times New Roman"/>
          <w:sz w:val="24"/>
        </w:rPr>
        <w:t>688815 Камчатский край, Олюторский район, село Ачайваям, улица Оленеводов, 16-А</w:t>
      </w:r>
    </w:p>
    <w:p w:rsidR="0083713E" w:rsidRPr="0083713E" w:rsidRDefault="0083713E" w:rsidP="0083713E">
      <w:pPr>
        <w:tabs>
          <w:tab w:val="left" w:pos="225"/>
          <w:tab w:val="center" w:pos="5032"/>
        </w:tabs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 w:rsidRPr="0083713E">
        <w:rPr>
          <w:rFonts w:ascii="Times New Roman" w:hAnsi="Times New Roman" w:cs="Times New Roman"/>
          <w:sz w:val="24"/>
        </w:rPr>
        <w:t xml:space="preserve">телефон/факс: </w:t>
      </w:r>
      <w:r w:rsidRPr="00022ECA">
        <w:rPr>
          <w:rFonts w:ascii="Times New Roman" w:hAnsi="Times New Roman" w:cs="Times New Roman"/>
          <w:sz w:val="24"/>
        </w:rPr>
        <w:t xml:space="preserve">8(415-44) 51-5-02, 51-5-43, </w:t>
      </w:r>
      <w:r w:rsidRPr="00022ECA">
        <w:rPr>
          <w:rFonts w:ascii="Times New Roman" w:hAnsi="Times New Roman" w:cs="Times New Roman"/>
          <w:sz w:val="24"/>
          <w:lang w:val="en-US"/>
        </w:rPr>
        <w:t>e</w:t>
      </w:r>
      <w:r w:rsidRPr="00022ECA">
        <w:rPr>
          <w:rFonts w:ascii="Times New Roman" w:hAnsi="Times New Roman" w:cs="Times New Roman"/>
          <w:sz w:val="24"/>
        </w:rPr>
        <w:t>-</w:t>
      </w:r>
      <w:r w:rsidRPr="00022ECA">
        <w:rPr>
          <w:rFonts w:ascii="Times New Roman" w:hAnsi="Times New Roman" w:cs="Times New Roman"/>
          <w:sz w:val="24"/>
          <w:lang w:val="en-US"/>
        </w:rPr>
        <w:t>mail</w:t>
      </w:r>
      <w:r w:rsidRPr="00022ECA">
        <w:rPr>
          <w:rFonts w:ascii="Times New Roman" w:hAnsi="Times New Roman" w:cs="Times New Roman"/>
          <w:sz w:val="24"/>
        </w:rPr>
        <w:t xml:space="preserve">: </w:t>
      </w:r>
      <w:r w:rsidRPr="00022ECA">
        <w:rPr>
          <w:rFonts w:ascii="Times New Roman" w:hAnsi="Times New Roman" w:cs="Times New Roman"/>
          <w:sz w:val="24"/>
          <w:lang w:val="en-US"/>
        </w:rPr>
        <w:t>achaivayam</w:t>
      </w:r>
      <w:r w:rsidRPr="00022ECA">
        <w:rPr>
          <w:rFonts w:ascii="Times New Roman" w:hAnsi="Times New Roman" w:cs="Times New Roman"/>
          <w:sz w:val="24"/>
        </w:rPr>
        <w:t>@</w:t>
      </w:r>
      <w:r w:rsidRPr="00022ECA">
        <w:rPr>
          <w:rFonts w:ascii="Times New Roman" w:hAnsi="Times New Roman" w:cs="Times New Roman"/>
          <w:sz w:val="24"/>
          <w:lang w:val="en-US"/>
        </w:rPr>
        <w:t>inbox</w:t>
      </w:r>
      <w:r w:rsidRPr="00022ECA">
        <w:rPr>
          <w:rFonts w:ascii="Times New Roman" w:hAnsi="Times New Roman" w:cs="Times New Roman"/>
          <w:sz w:val="24"/>
        </w:rPr>
        <w:t>.</w:t>
      </w:r>
      <w:r w:rsidRPr="00022ECA">
        <w:rPr>
          <w:rFonts w:ascii="Times New Roman" w:hAnsi="Times New Roman" w:cs="Times New Roman"/>
          <w:sz w:val="24"/>
          <w:lang w:val="en-US"/>
        </w:rPr>
        <w:t>ru</w:t>
      </w:r>
    </w:p>
    <w:p w:rsidR="0083713E" w:rsidRDefault="0083713E" w:rsidP="0083713E">
      <w:pPr>
        <w:tabs>
          <w:tab w:val="left" w:pos="225"/>
          <w:tab w:val="center" w:pos="5032"/>
        </w:tabs>
        <w:ind w:left="-142"/>
        <w:rPr>
          <w:b/>
          <w:sz w:val="24"/>
          <w:u w:val="single"/>
        </w:rPr>
      </w:pPr>
    </w:p>
    <w:p w:rsidR="0083713E" w:rsidRPr="00022ECA" w:rsidRDefault="00022ECA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ПОСТАНОВЛЕНИ</w:t>
      </w:r>
      <w:r w:rsidR="0083713E" w:rsidRPr="00022E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Е</w:t>
      </w:r>
    </w:p>
    <w:p w:rsidR="00F91DC4" w:rsidRPr="00022ECA" w:rsidRDefault="00022ECA" w:rsidP="002A0350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</w:pPr>
      <w:r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Г</w:t>
      </w:r>
      <w:r w:rsidR="00F91DC4"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 xml:space="preserve">лавы администрации муниципального образования </w:t>
      </w:r>
      <w:r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– сельское поселение «</w:t>
      </w:r>
      <w:r w:rsidR="00F91DC4"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с</w:t>
      </w:r>
      <w:r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ело</w:t>
      </w:r>
      <w:r w:rsidR="00F91DC4"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 xml:space="preserve"> Ачайваям</w:t>
      </w:r>
      <w:r w:rsidRPr="00022ECA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ru-RU"/>
        </w:rPr>
        <w:t>»</w:t>
      </w:r>
    </w:p>
    <w:p w:rsidR="00F91DC4" w:rsidRPr="00022ECA" w:rsidRDefault="00F91DC4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</w:p>
    <w:p w:rsidR="0083713E" w:rsidRPr="00022ECA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12.04.</w:t>
      </w:r>
      <w:r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2D3042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022ECA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2ECA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057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2D3042" w:rsidRPr="006057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22ECA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22ECA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05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022ECA" w:rsidRPr="00022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 Ачайваям</w:t>
      </w:r>
    </w:p>
    <w:p w:rsidR="00F91DC4" w:rsidRPr="00022ECA" w:rsidRDefault="00F91DC4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«Об утверждении порядка создания и работы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муниципальной комиссии по обследованию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жилых помещений инвалидов и общего имущества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многоквартирных домах, в которых проживают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инвалиды, в целях их приспособления с учетом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потребностей инвалидов и обеспечения условий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их доступности для инвалидов</w:t>
      </w:r>
      <w:r w:rsidR="00F91DC4" w:rsidRPr="00605799">
        <w:rPr>
          <w:rFonts w:ascii="Georgia" w:eastAsia="Times New Roman" w:hAnsi="Georgia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F91DC4" w:rsidRPr="00605799" w:rsidRDefault="00F91DC4" w:rsidP="00022ECA">
      <w:pPr>
        <w:shd w:val="clear" w:color="auto" w:fill="FFFFFF" w:themeFill="background1"/>
        <w:spacing w:after="0" w:line="312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02D79" w:rsidRPr="00605799" w:rsidRDefault="00022ECA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83713E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сельско</w:t>
      </w:r>
      <w:r w:rsidR="00F91DC4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r w:rsidR="0083713E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F91DC4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83713E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1DC4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="0083713E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администрация </w:t>
      </w:r>
      <w:r w:rsidR="00F91DC4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образования сельского поселения «село Ачайваям»</w:t>
      </w:r>
    </w:p>
    <w:p w:rsidR="00022ECA" w:rsidRPr="00605799" w:rsidRDefault="00022ECA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2D79" w:rsidRPr="00605799" w:rsidRDefault="00022ECA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ПОСТАНОВЛЯЮ</w:t>
      </w:r>
      <w:r w:rsidR="00802D79" w:rsidRPr="006057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22ECA" w:rsidRPr="00605799" w:rsidRDefault="00022ECA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«село Ачайваям»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согласно приложению № 1 к постановлению.</w:t>
      </w:r>
    </w:p>
    <w:p w:rsidR="0083713E" w:rsidRPr="00605799" w:rsidRDefault="0083713E" w:rsidP="00022ECA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«село Ачайваям»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согласно приложению № 2 к постановлению.</w:t>
      </w:r>
    </w:p>
    <w:p w:rsidR="0083713E" w:rsidRPr="00605799" w:rsidRDefault="0083713E" w:rsidP="00022ECA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Утвердить план мероприятий по приспособлению жилых помещений инвалидов и общего имущества в многоквартирных домах, входящих в состав жилищного фонда муниципального образования 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«село Ачайваям»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форму</w:t>
      </w:r>
      <w:r w:rsidRPr="0060579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уведомления о возможности обследования жилого помещения, форму акта о невозможности обследования жилого помещения, форму отказа от 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обследования жилого помещения, согласно приложениям № 3, 4, 5 и 6 к постановлению.</w:t>
      </w:r>
      <w:proofErr w:type="gramEnd"/>
    </w:p>
    <w:p w:rsidR="0083713E" w:rsidRPr="00605799" w:rsidRDefault="0083713E" w:rsidP="00022ECA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Настоящее постановление вступает в силу после его официального опубликования (</w:t>
      </w:r>
      <w:r w:rsidR="001C3AE4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обнародования) на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информационном стенде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 подлежит разме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щению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 официальном сайте администрации </w:t>
      </w:r>
      <w:r w:rsidR="00101E85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«село Ачайваям»</w:t>
      </w: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3713E" w:rsidRPr="00605799" w:rsidRDefault="0083713E" w:rsidP="00022ECA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 возложить на заместителя главы администрации.</w:t>
      </w: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2268D7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802D79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0673C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="00802D79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30673C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802D79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Л.Ф. </w:t>
      </w:r>
      <w:proofErr w:type="spellStart"/>
      <w:r w:rsidR="00802D79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Вдовиченко</w:t>
      </w:r>
      <w:proofErr w:type="spellEnd"/>
    </w:p>
    <w:p w:rsidR="002268D7" w:rsidRPr="00605799" w:rsidRDefault="002268D7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02D79" w:rsidRPr="006057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60579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</w:pPr>
    </w:p>
    <w:p w:rsidR="00802D79" w:rsidRPr="00022ECA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02D79" w:rsidRPr="00022ECA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02D79" w:rsidRPr="00022ECA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02D79" w:rsidRPr="00022ECA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02D79" w:rsidRPr="00022ECA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802D79" w:rsidRDefault="00802D7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022ECA" w:rsidRPr="00022ECA" w:rsidRDefault="00022ECA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C33D2D" w:rsidRPr="00605799" w:rsidRDefault="00C33D2D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28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83713E" w:rsidRPr="00605799" w:rsidRDefault="0083713E" w:rsidP="00022ECA">
      <w:pPr>
        <w:shd w:val="clear" w:color="auto" w:fill="FFFFFF" w:themeFill="background1"/>
        <w:spacing w:after="0" w:line="28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 муниципального образования</w:t>
      </w:r>
    </w:p>
    <w:p w:rsidR="00802D79" w:rsidRPr="00605799" w:rsidRDefault="0083713E" w:rsidP="00022ECA">
      <w:pPr>
        <w:shd w:val="clear" w:color="auto" w:fill="FFFFFF" w:themeFill="background1"/>
        <w:spacing w:after="0" w:line="28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802D79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802D79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«село Ачайваям»</w:t>
      </w:r>
    </w:p>
    <w:p w:rsidR="0083713E" w:rsidRPr="00605799" w:rsidRDefault="0083713E" w:rsidP="00022ECA">
      <w:pPr>
        <w:shd w:val="clear" w:color="auto" w:fill="FFFFFF" w:themeFill="background1"/>
        <w:spacing w:after="0" w:line="28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785C07" w:rsidRPr="00605799" w:rsidRDefault="00785C07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 С Т А В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</w:t>
      </w:r>
      <w:r w:rsidR="00802D79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C33D2D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приспособления с учетом потребностей инвалидов и обеспечения условий их доступности для инвалидов на территории муниципального образования сельско</w:t>
      </w:r>
      <w:r w:rsidR="00802D79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802D79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2D79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«село Ачайваям»</w:t>
      </w:r>
    </w:p>
    <w:p w:rsidR="00785C07" w:rsidRPr="00605799" w:rsidRDefault="00785C07" w:rsidP="00022ECA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tbl>
      <w:tblPr>
        <w:tblW w:w="10690" w:type="dxa"/>
        <w:tblInd w:w="7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5020"/>
      </w:tblGrid>
      <w:tr w:rsidR="0083713E" w:rsidRPr="00605799" w:rsidTr="00161372">
        <w:trPr>
          <w:trHeight w:val="696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  <w:p w:rsidR="0083713E" w:rsidRPr="00605799" w:rsidRDefault="00C33D2D" w:rsidP="00022ECA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Вдовиченко Людмила Фёдоровна</w:t>
            </w: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</w:t>
            </w:r>
            <w:r w:rsidR="00C33D2D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образования сельского поселения «село Ачайваям»</w:t>
            </w:r>
          </w:p>
        </w:tc>
      </w:tr>
      <w:tr w:rsidR="0083713E" w:rsidRPr="00605799" w:rsidTr="00161372">
        <w:trPr>
          <w:trHeight w:val="960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комиссии:</w:t>
            </w:r>
          </w:p>
          <w:p w:rsidR="00C33D2D" w:rsidRPr="00605799" w:rsidRDefault="00C33D2D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Муравьёва Валерия Владимировна</w:t>
            </w:r>
          </w:p>
          <w:p w:rsidR="0083713E" w:rsidRPr="00605799" w:rsidRDefault="0083713E" w:rsidP="00022ECA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главы </w:t>
            </w:r>
            <w:r w:rsidR="00852C96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администрации муниципального образования сельского поселения «село Ачайваям»</w:t>
            </w:r>
          </w:p>
        </w:tc>
      </w:tr>
      <w:tr w:rsidR="0083713E" w:rsidRPr="00605799" w:rsidTr="00161372">
        <w:trPr>
          <w:trHeight w:val="564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Секретарь комиссии:</w:t>
            </w:r>
          </w:p>
          <w:p w:rsidR="0083713E" w:rsidRPr="00605799" w:rsidRDefault="00852C96" w:rsidP="00022ECA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Щербакова Ульяна Александровна</w:t>
            </w:r>
          </w:p>
          <w:p w:rsidR="0083713E" w:rsidRPr="00605799" w:rsidRDefault="0083713E" w:rsidP="00022ECA">
            <w:pPr>
              <w:shd w:val="clear" w:color="auto" w:fill="FFFFFF" w:themeFill="background1"/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A52293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Старший </w:t>
            </w:r>
            <w:r w:rsidR="0083713E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</w:t>
            </w:r>
            <w:r w:rsidR="0083713E" w:rsidRPr="00605799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 </w:t>
            </w:r>
            <w:r w:rsidR="0083713E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муниципального образования </w:t>
            </w:r>
            <w:r w:rsidR="00852C96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 «село Ачайваям»</w:t>
            </w:r>
          </w:p>
        </w:tc>
      </w:tr>
      <w:tr w:rsidR="0083713E" w:rsidRPr="00605799" w:rsidTr="00161372">
        <w:trPr>
          <w:trHeight w:val="1068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52C96" w:rsidP="00022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  <w:p w:rsidR="00852C96" w:rsidRPr="00605799" w:rsidRDefault="00852C96" w:rsidP="00022E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представитель комитета архитектуры и градостроительства администрации муниципального образования </w:t>
            </w:r>
            <w:r w:rsidR="002D3042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Олюторского муниципального района Камчатского края</w:t>
            </w:r>
          </w:p>
        </w:tc>
      </w:tr>
      <w:tr w:rsidR="0083713E" w:rsidRPr="00605799" w:rsidTr="00161372">
        <w:trPr>
          <w:trHeight w:val="336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представитель </w:t>
            </w:r>
            <w:r w:rsidR="00A52293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отдела социальной за</w:t>
            </w:r>
            <w:r w:rsidR="003F6F78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щиты населения</w:t>
            </w:r>
            <w:r w:rsidR="002D3042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Олюторского муниципального района Камчатского края</w:t>
            </w:r>
          </w:p>
        </w:tc>
      </w:tr>
      <w:tr w:rsidR="0083713E" w:rsidRPr="00605799" w:rsidTr="00161372">
        <w:trPr>
          <w:trHeight w:val="60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6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6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60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представитель отдела жилищно-коммунального хозяйства администрации муниципального образо</w:t>
            </w:r>
            <w:r w:rsidR="002D3042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вания Олюторского муниципального района Камчатского края</w:t>
            </w:r>
          </w:p>
        </w:tc>
      </w:tr>
      <w:tr w:rsidR="0083713E" w:rsidRPr="00605799" w:rsidTr="00161372">
        <w:trPr>
          <w:trHeight w:val="24"/>
        </w:trPr>
        <w:tc>
          <w:tcPr>
            <w:tcW w:w="49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7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50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022ECA">
            <w:pPr>
              <w:shd w:val="clear" w:color="auto" w:fill="FFFFFF" w:themeFill="background1"/>
              <w:spacing w:after="0" w:line="24" w:lineRule="atLeast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представитель управляющей компании</w:t>
            </w:r>
          </w:p>
        </w:tc>
      </w:tr>
    </w:tbl>
    <w:p w:rsidR="00852C96" w:rsidRPr="00605799" w:rsidRDefault="00852C96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52C96" w:rsidRPr="00605799" w:rsidRDefault="00852C96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52C96" w:rsidRPr="00605799" w:rsidRDefault="00852C96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52C96" w:rsidRPr="00605799" w:rsidRDefault="00852C96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0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83713E" w:rsidRPr="00605799" w:rsidRDefault="0083713E" w:rsidP="00022ECA">
      <w:pPr>
        <w:shd w:val="clear" w:color="auto" w:fill="FFFFFF" w:themeFill="background1"/>
        <w:spacing w:after="0" w:line="30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 муниципального образования</w:t>
      </w:r>
    </w:p>
    <w:p w:rsidR="0083713E" w:rsidRPr="00605799" w:rsidRDefault="0083713E" w:rsidP="00022ECA">
      <w:pPr>
        <w:shd w:val="clear" w:color="auto" w:fill="FFFFFF" w:themeFill="background1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852C96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852C96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52C96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11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2C96" w:rsidRPr="00605799" w:rsidRDefault="00852C96" w:rsidP="00022ECA">
      <w:pPr>
        <w:shd w:val="clear" w:color="auto" w:fill="FFFFFF" w:themeFill="background1"/>
        <w:spacing w:after="0" w:line="300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 о муниципальной комиссии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обследованию жилых помещений инвалидов и общего имущества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многоквартирных домах, в которых проживают инвалиды,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</w:t>
      </w:r>
      <w:r w:rsidR="00852C96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852C96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2C96"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«село Ачайваям»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сельско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Федерации, муниципальными правовыми актами, а также настоящим Положением.</w:t>
      </w:r>
      <w:proofErr w:type="gramEnd"/>
    </w:p>
    <w:p w:rsidR="00A709F1" w:rsidRPr="00605799" w:rsidRDefault="00A709F1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09F1" w:rsidRPr="00605799" w:rsidRDefault="00A709F1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10" w:rsidRPr="00605799" w:rsidRDefault="00413510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Функции и права Муниципальной комиссии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Муниципальная комиссия осуществляет следующие функции: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обследование жилых помещений инвалидов, расположенных на территории муниципального образования сельско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F1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оформление акта обследования жилого помещения инвалида, расположенного на территории муниципального образования сельско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Муниципальная комисси</w:t>
      </w:r>
      <w:r w:rsidR="0016137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  <w:proofErr w:type="gramEnd"/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Порядок создания и работы Муниципальной комиссии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Решение о создании Муниципальной комиссии принимается администрацией муниципального образования сельско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форме постановления, которым утверждается персональный состав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Муниципальная комиссия осуществляет свою деятельность в соответствии с планом мероприятий, утвержденным администрацией муниципального образования сельско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510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Председатель Муниципальной комиссии: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осуществляет руководство деятельностью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дает поручения членам комиссии по вопросам, входящим в компетенцию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3) инициирует проведение заседаний Муниципальной комиссии (по мере необходимости);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организует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решений, принятых Муниципальной комиссией;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представляет Муниципальную комиссию по вопросам, относящимся к ее компетенции;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осуществляет иные полномочия, необходимые для выполнения задач, возложенных на комиссию.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Члены Муниципальной комиссии: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осуществляют мероприятия по обследованию жилых помещений инвалидов и общего имущества в многоквартирных домах;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выполняют поручения председателя Муниципальной комиссии, а в его отсутствие – заместителя председателя Муниципальной комиссии, по вопросам, отнесенным к компетенции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принимают участие в подготовке материалов к заседаниям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участвуют в заседаниях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выступают и вносят предложения по рассматриваемым вопросам;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участвуют в голосовании по всем рассматриваемым вопросам;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выражают свое особое мнение в письменной форме в случае несогласия с принятым Муниципальной комиссией решением;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принимают меры, необходимые для выполнения решений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Секретарь Муниципальной комиссии: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дате, месте и времени его проведения не позднее, чем за 3 рабочих дня до даты проведения заседания;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осуществляет непосредственный подсчет голосов членов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оформляет запросы, обращения и другие документы, направляемые от имени Муниципальной комиссии;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ведет делопроизводство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 Заседания Муниципальной комиссии проводятся по мере необходимости по решению председателя Муниципальной комиссии, в его отсутствие — заместителя председателя Муниципальной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 Решения Муниципальной комиссии принимаются большинством голосов членов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3.9.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инвалидностью лица, проживающего в таком помещении (далее — обследование) и включает в себя: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Министерством строительства и жилищно-коммунального хозяйства Российской Федерации.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акта обследования;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  <w:proofErr w:type="gramEnd"/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3.13. Для принятия решения о включении мероприятий в План мероприятий, утвержденный администрацией муниципального образования сельско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заключение,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сельско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3.14.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3.16. Срок хранения актов, решений, заключений комиссии — не менее 10 лет.</w:t>
      </w:r>
    </w:p>
    <w:p w:rsidR="0002514B" w:rsidRPr="00605799" w:rsidRDefault="0002514B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89" w:rsidRPr="00605799" w:rsidRDefault="00556889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89" w:rsidRPr="00605799" w:rsidRDefault="00556889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72" w:rsidRPr="00605799" w:rsidRDefault="00161372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72" w:rsidRPr="00605799" w:rsidRDefault="00161372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72" w:rsidRPr="00605799" w:rsidRDefault="00161372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89" w:rsidRPr="00605799" w:rsidRDefault="00556889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240" w:lineRule="auto"/>
        <w:ind w:firstLine="851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83713E" w:rsidRPr="00605799" w:rsidRDefault="0083713E" w:rsidP="00022ECA">
      <w:pPr>
        <w:shd w:val="clear" w:color="auto" w:fill="FFFFFF" w:themeFill="background1"/>
        <w:spacing w:after="0" w:line="240" w:lineRule="auto"/>
        <w:ind w:firstLine="851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 муниципального образования</w:t>
      </w:r>
    </w:p>
    <w:p w:rsidR="0083713E" w:rsidRPr="00605799" w:rsidRDefault="0083713E" w:rsidP="00022ECA">
      <w:pPr>
        <w:shd w:val="clear" w:color="auto" w:fill="FFFFFF" w:themeFill="background1"/>
        <w:spacing w:after="0" w:line="240" w:lineRule="auto"/>
        <w:ind w:firstLine="851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02514B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КАЛИТИНСКОЕ СЕЛЬСКОЕ ПОСЕЛЕНИЕ ВОЛОСОВСКОГО МУНИЦИПАЛЬНОГО РАЙОНА ЛЕНИНГРАДСКОЙ ОБЛАСТИ, В КОТОРЫХ ПРОЖИВАЮТ ИНВАЛИДЫ, С УЧЕТОМ ПОТРЕБНОСТЕЙ ИНВАЛИДОВ И ОБЕСПЕЧЕНИЯ УСЛОВИЙ ИХ ДОСТУПНОСТИ ДЛЯ ИНВАЛИДОВ</w:t>
      </w:r>
    </w:p>
    <w:tbl>
      <w:tblPr>
        <w:tblW w:w="10624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4089"/>
        <w:gridCol w:w="2487"/>
        <w:gridCol w:w="3319"/>
      </w:tblGrid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gramStart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 исполнения мероприятия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proofErr w:type="gramStart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  <w:proofErr w:type="gramEnd"/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31.12.20</w:t>
            </w:r>
            <w:r w:rsidR="008C480F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(далее – постоянно)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графика обследования жилых помещений инвалидов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31.01.202</w:t>
            </w:r>
            <w:r w:rsidR="00A52293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 документов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здания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 28.02.202</w:t>
            </w:r>
            <w:r w:rsidR="00A52293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28.02.202</w:t>
            </w:r>
            <w:r w:rsidR="00A52293"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акта обследования жилого помещения инвалида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более 60 календарных дней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proofErr w:type="gramStart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  <w:proofErr w:type="gramEnd"/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30 дней </w:t>
            </w:r>
            <w:proofErr w:type="gramStart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даты оформления</w:t>
            </w:r>
            <w:proofErr w:type="gramEnd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акта обследования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  <w:tr w:rsidR="0083713E" w:rsidRPr="00605799" w:rsidTr="00161372">
        <w:tc>
          <w:tcPr>
            <w:tcW w:w="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0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течение одного месяца </w:t>
            </w:r>
            <w:proofErr w:type="gramStart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даты решения</w:t>
            </w:r>
            <w:proofErr w:type="gramEnd"/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33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713E" w:rsidRPr="00605799" w:rsidRDefault="0083713E" w:rsidP="00161372">
            <w:pPr>
              <w:shd w:val="clear" w:color="auto" w:fill="FFFFFF" w:themeFill="background1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605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 комиссия по обследованию жилых помещений инвалидов</w:t>
            </w:r>
          </w:p>
        </w:tc>
      </w:tr>
    </w:tbl>
    <w:p w:rsidR="00556889" w:rsidRPr="00605799" w:rsidRDefault="00556889" w:rsidP="00161372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A0BAA" w:rsidRPr="00605799" w:rsidRDefault="001A0BAA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4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 муниципального образования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1A0BAA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1A0BAA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BAA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№ 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1A0BAA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уведомления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возможности обследования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ind w:firstLine="397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жилых помещений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(ФИО, адрес проживания инвалида)</w:t>
      </w:r>
    </w:p>
    <w:p w:rsidR="00161372" w:rsidRPr="00605799" w:rsidRDefault="00161372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Уважаемый (</w:t>
      </w:r>
      <w:proofErr w:type="spellStart"/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)___________________________!</w:t>
      </w:r>
    </w:p>
    <w:p w:rsidR="008C480F" w:rsidRPr="00605799" w:rsidRDefault="008C480F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3713E" w:rsidRPr="00605799" w:rsidRDefault="00161372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Информируем Вас, что</w:t>
      </w:r>
      <w:r w:rsidR="000C594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BAA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сельском поселении «село Ачайваям» 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</w:t>
      </w:r>
      <w:r w:rsidR="00B5605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п. 1.4 Протокола заседания Совета при Губернаторе Камчатского края по делам инвалидов </w:t>
      </w:r>
      <w:proofErr w:type="gramStart"/>
      <w:r w:rsidR="00B5605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="00B5605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01 – 24 от 04.02.2022 г.</w:t>
      </w:r>
      <w:r w:rsidR="00BB0796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8C480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имеете право обратиться в комиссии по обследованию жилых помещений и общего имущества в многоквартирных домах, в которых проживают инвалиды по адресу: </w:t>
      </w:r>
      <w:proofErr w:type="gramStart"/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 край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Олюторский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район, 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Ачайваям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д. 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16А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тел. 8(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415 44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502; 89622801049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предоставив документы: 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  <w:proofErr w:type="gramEnd"/>
    </w:p>
    <w:p w:rsidR="00161372" w:rsidRPr="00605799" w:rsidRDefault="00161372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обследованию жилых помещений и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общего имущества в многоквартирных домах,</w:t>
      </w:r>
    </w:p>
    <w:p w:rsidR="0002514B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проживают инвалиды ___________________ (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3713E" w:rsidRPr="00605799" w:rsidRDefault="00C71657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16137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подпись)           </w:t>
      </w:r>
      <w:r w:rsidR="0016137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(расшифровка подписи)</w:t>
      </w: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6889" w:rsidRPr="00605799" w:rsidRDefault="00556889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514B" w:rsidRPr="00605799" w:rsidRDefault="0002514B" w:rsidP="00785C07">
      <w:pPr>
        <w:shd w:val="clear" w:color="auto" w:fill="FFFFFF" w:themeFill="background1"/>
        <w:spacing w:after="0" w:line="312" w:lineRule="atLeast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5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 муниципального образования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акта о невозможности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обследования жилого помещения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обследованию жилых помещений и общего имущества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многоквартирных домах, в которых проживают инвалиды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</w:t>
      </w:r>
      <w:r w:rsidR="00C71657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(ФИО, подпись)</w:t>
      </w:r>
    </w:p>
    <w:p w:rsidR="00161372" w:rsidRPr="00605799" w:rsidRDefault="00161372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1372" w:rsidRPr="00605799" w:rsidRDefault="00161372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 о невозможности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обследования жилого помещения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расположенного</w:t>
      </w:r>
      <w:proofErr w:type="gramEnd"/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адресу:</w:t>
      </w:r>
    </w:p>
    <w:p w:rsidR="0083713E" w:rsidRPr="00605799" w:rsidRDefault="006A048C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Камчатский край, Олюторский район, с. Ачайваям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______________________________________________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 </w:t>
      </w:r>
      <w:r w:rsidR="008C480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 край, Олюторский район, с. Ачайваям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(Ф.И.О. членов комиссии с указанием, представителем какого органа (организации) он является и занимаемой должности)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вышла в адрес проживания инвалида _______________________________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(ФИО, дата рождения) и установила, что произвести обследование жилого помещения не представляется возможным по причине___________________________________________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__/ 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_________________/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(подпись) (должность, Ф.И.О.)</w:t>
      </w:r>
    </w:p>
    <w:p w:rsidR="006A048C" w:rsidRPr="00605799" w:rsidRDefault="006A048C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56889" w:rsidRPr="00605799" w:rsidRDefault="00556889" w:rsidP="00022ECA">
      <w:pPr>
        <w:shd w:val="clear" w:color="auto" w:fill="FFFFFF" w:themeFill="background1"/>
        <w:spacing w:after="0" w:line="312" w:lineRule="atLeast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6</w:t>
      </w:r>
    </w:p>
    <w:p w:rsidR="006A048C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 муниципального образования 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«село Ачайваям»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 1</w:t>
      </w:r>
      <w:r w:rsidR="002D304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отказа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обследования жилого помещения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комиссию по обследованию жилых помещений и общего имущества в многоквартирных домах, в которых проживают инвалиды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_____________________________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зарегистрированного</w:t>
      </w:r>
      <w:proofErr w:type="gramEnd"/>
      <w:r w:rsidR="0016137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(ой) по адресу:</w:t>
      </w: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 край, Олюторский район,</w:t>
      </w:r>
    </w:p>
    <w:p w:rsidR="0083713E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Ачайвая</w:t>
      </w:r>
      <w:r w:rsidR="000C594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="0083713E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</w:t>
      </w: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тел. _______________________________,</w:t>
      </w:r>
    </w:p>
    <w:p w:rsidR="006A048C" w:rsidRPr="00605799" w:rsidRDefault="006A048C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3713E" w:rsidRPr="00605799" w:rsidRDefault="0083713E" w:rsidP="00022ECA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_______________________________________________,_</w:t>
      </w:r>
      <w:r w:rsidR="006A048C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 года рождения, </w:t>
      </w: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ОТКАЗЫВАЮСЬ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обследования жилого помещения по месту моего проживания, расположенного по адресу: 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 край, Олюторский район, с. Ачайваям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____________________________________</w:t>
      </w:r>
      <w:r w:rsidR="00FF428F" w:rsidRPr="00605799">
        <w:rPr>
          <w:rFonts w:ascii="Helvetica" w:eastAsia="Times New Roman" w:hAnsi="Helvetica" w:cs="Helvetica"/>
          <w:sz w:val="28"/>
          <w:szCs w:val="28"/>
          <w:lang w:eastAsia="ru-RU"/>
        </w:rPr>
        <w:t>_____________________________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ОТКАЗЫВАЮСЬ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 обследования общего имущества в многоквартирном доме, по месту моего проживания, расположенного по адресу: 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Камчатский край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Олюторский район, с. Ачайваям,</w:t>
      </w: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ознакомле</w:t>
      </w:r>
      <w:proofErr w:type="gramStart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н(</w:t>
      </w:r>
      <w:proofErr w:type="gramEnd"/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3713E" w:rsidRPr="00605799" w:rsidRDefault="0083713E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Правовые последствия мне разъяснены и понятны.</w:t>
      </w:r>
    </w:p>
    <w:p w:rsidR="00FF428F" w:rsidRPr="00605799" w:rsidRDefault="00FF428F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28F" w:rsidRPr="00605799" w:rsidRDefault="00FF428F" w:rsidP="00161372">
      <w:pPr>
        <w:shd w:val="clear" w:color="auto" w:fill="FFFFFF" w:themeFill="background1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28F" w:rsidRPr="00605799" w:rsidRDefault="00FF428F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28F" w:rsidRPr="00605799" w:rsidRDefault="00FF428F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28F" w:rsidRPr="00605799" w:rsidRDefault="00FF428F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428F" w:rsidRPr="00605799" w:rsidRDefault="00FF428F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161372" w:rsidRPr="00605799" w:rsidRDefault="0083713E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«____»__________________20___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161372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83713E" w:rsidRPr="00605799" w:rsidRDefault="00161372" w:rsidP="00022ECA">
      <w:pPr>
        <w:shd w:val="clear" w:color="auto" w:fill="FFFFFF" w:themeFill="background1"/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F428F" w:rsidRPr="006057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83713E" w:rsidRPr="00605799" w:rsidRDefault="0083713E" w:rsidP="00022ECA">
      <w:pPr>
        <w:shd w:val="clear" w:color="auto" w:fill="FFFFFF" w:themeFill="background1"/>
        <w:rPr>
          <w:sz w:val="28"/>
          <w:szCs w:val="28"/>
        </w:rPr>
      </w:pPr>
    </w:p>
    <w:p w:rsidR="00A55281" w:rsidRPr="00605799" w:rsidRDefault="00A55281" w:rsidP="00022ECA">
      <w:pPr>
        <w:shd w:val="clear" w:color="auto" w:fill="FFFFFF" w:themeFill="background1"/>
        <w:rPr>
          <w:sz w:val="28"/>
          <w:szCs w:val="28"/>
        </w:rPr>
      </w:pPr>
    </w:p>
    <w:sectPr w:rsidR="00A55281" w:rsidRPr="00605799" w:rsidSect="00022EC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6D5F"/>
    <w:multiLevelType w:val="multilevel"/>
    <w:tmpl w:val="3DD6C2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07"/>
    <w:rsid w:val="00022ECA"/>
    <w:rsid w:val="0002514B"/>
    <w:rsid w:val="00054D04"/>
    <w:rsid w:val="000653AA"/>
    <w:rsid w:val="000C594F"/>
    <w:rsid w:val="00101E85"/>
    <w:rsid w:val="00161372"/>
    <w:rsid w:val="001A0BAA"/>
    <w:rsid w:val="001C3AE4"/>
    <w:rsid w:val="002268D7"/>
    <w:rsid w:val="002A0350"/>
    <w:rsid w:val="002D3042"/>
    <w:rsid w:val="0030673C"/>
    <w:rsid w:val="003F6F78"/>
    <w:rsid w:val="00413510"/>
    <w:rsid w:val="00427140"/>
    <w:rsid w:val="00437B0C"/>
    <w:rsid w:val="00556889"/>
    <w:rsid w:val="00605799"/>
    <w:rsid w:val="006A048C"/>
    <w:rsid w:val="00785C07"/>
    <w:rsid w:val="00802D79"/>
    <w:rsid w:val="0083713E"/>
    <w:rsid w:val="00852C96"/>
    <w:rsid w:val="008A7E5E"/>
    <w:rsid w:val="008C480F"/>
    <w:rsid w:val="009D22FF"/>
    <w:rsid w:val="00A52293"/>
    <w:rsid w:val="00A55281"/>
    <w:rsid w:val="00A709F1"/>
    <w:rsid w:val="00B5605E"/>
    <w:rsid w:val="00BB0796"/>
    <w:rsid w:val="00BE6C07"/>
    <w:rsid w:val="00C33D2D"/>
    <w:rsid w:val="00C51183"/>
    <w:rsid w:val="00C71657"/>
    <w:rsid w:val="00F91DC4"/>
    <w:rsid w:val="00FC0CE3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713E"/>
    <w:pPr>
      <w:keepNext/>
      <w:spacing w:after="0" w:line="240" w:lineRule="auto"/>
      <w:ind w:firstLine="720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3E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87AB-2126-450D-B113-969582A1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achaivayam achaivayam</dc:creator>
  <cp:keywords/>
  <dc:description/>
  <cp:lastModifiedBy>Пользователь</cp:lastModifiedBy>
  <cp:revision>18</cp:revision>
  <cp:lastPrinted>2022-07-28T03:37:00Z</cp:lastPrinted>
  <dcterms:created xsi:type="dcterms:W3CDTF">2022-05-17T21:49:00Z</dcterms:created>
  <dcterms:modified xsi:type="dcterms:W3CDTF">2022-07-28T03:39:00Z</dcterms:modified>
</cp:coreProperties>
</file>