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РОССИЙС</w:t>
      </w:r>
      <w:r w:rsidR="002331AB">
        <w:rPr>
          <w:b/>
          <w:sz w:val="26"/>
          <w:szCs w:val="26"/>
        </w:rPr>
        <w:t xml:space="preserve">КАЯ   ФЕДЕРАЦИЯ   КАМЧАТСКИЙ </w:t>
      </w:r>
      <w:r w:rsidRPr="000420DC">
        <w:rPr>
          <w:b/>
          <w:sz w:val="26"/>
          <w:szCs w:val="26"/>
        </w:rPr>
        <w:t xml:space="preserve">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 xml:space="preserve">688815 Камчатский край, Олюторский район, село Ачайваям, улица Оленеводов, 16-А                          </w:t>
      </w:r>
      <w:r w:rsidR="002D1FDC">
        <w:t>телефон/факс: 8(415-44</w:t>
      </w:r>
      <w:r w:rsidRPr="000420DC">
        <w:t>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2D1FDC" w:rsidRDefault="00BE3D70" w:rsidP="00BE3D70">
      <w:pPr>
        <w:jc w:val="center"/>
        <w:rPr>
          <w:b/>
          <w:sz w:val="28"/>
          <w:szCs w:val="28"/>
        </w:rPr>
      </w:pPr>
      <w:r w:rsidRPr="002D1FDC">
        <w:rPr>
          <w:b/>
          <w:sz w:val="28"/>
          <w:szCs w:val="28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2331AB" w:rsidRDefault="00BE3D70" w:rsidP="00BE3D70">
      <w:pPr>
        <w:rPr>
          <w:sz w:val="28"/>
          <w:szCs w:val="28"/>
        </w:rPr>
      </w:pPr>
      <w:r w:rsidRPr="002331AB">
        <w:rPr>
          <w:sz w:val="28"/>
          <w:szCs w:val="28"/>
        </w:rPr>
        <w:t xml:space="preserve">от  </w:t>
      </w:r>
      <w:r w:rsidR="002D1FDC" w:rsidRPr="002331AB">
        <w:rPr>
          <w:sz w:val="28"/>
          <w:szCs w:val="28"/>
        </w:rPr>
        <w:t>12.04.</w:t>
      </w:r>
      <w:r w:rsidR="001505A2" w:rsidRPr="002331AB">
        <w:rPr>
          <w:sz w:val="28"/>
          <w:szCs w:val="28"/>
        </w:rPr>
        <w:t>2022</w:t>
      </w:r>
      <w:r w:rsidRPr="002331AB">
        <w:rPr>
          <w:sz w:val="28"/>
          <w:szCs w:val="28"/>
        </w:rPr>
        <w:t>г.</w:t>
      </w:r>
      <w:r w:rsidR="001505A2" w:rsidRPr="002331AB">
        <w:rPr>
          <w:b/>
          <w:sz w:val="28"/>
          <w:szCs w:val="28"/>
        </w:rPr>
        <w:t xml:space="preserve">      № 12</w:t>
      </w:r>
      <w:r w:rsidRPr="002331AB">
        <w:rPr>
          <w:b/>
          <w:sz w:val="28"/>
          <w:szCs w:val="28"/>
        </w:rPr>
        <w:t xml:space="preserve">                                                             </w:t>
      </w:r>
      <w:r w:rsidR="009C4676" w:rsidRPr="002331AB">
        <w:rPr>
          <w:b/>
          <w:sz w:val="28"/>
          <w:szCs w:val="28"/>
        </w:rPr>
        <w:t xml:space="preserve">             </w:t>
      </w:r>
      <w:r w:rsidRPr="002331AB">
        <w:rPr>
          <w:b/>
          <w:sz w:val="28"/>
          <w:szCs w:val="28"/>
        </w:rPr>
        <w:t xml:space="preserve">       </w:t>
      </w:r>
      <w:r w:rsidR="002D1FDC" w:rsidRPr="002331AB">
        <w:rPr>
          <w:b/>
          <w:sz w:val="28"/>
          <w:szCs w:val="28"/>
        </w:rPr>
        <w:t xml:space="preserve">   </w:t>
      </w:r>
      <w:r w:rsidRPr="002331AB">
        <w:rPr>
          <w:sz w:val="28"/>
          <w:szCs w:val="28"/>
        </w:rPr>
        <w:t>с. Ачайваям</w:t>
      </w:r>
    </w:p>
    <w:p w:rsidR="00BE3D70" w:rsidRPr="002331AB" w:rsidRDefault="00BE3D70">
      <w:pPr>
        <w:rPr>
          <w:sz w:val="28"/>
          <w:szCs w:val="28"/>
        </w:rPr>
      </w:pPr>
    </w:p>
    <w:tbl>
      <w:tblPr>
        <w:tblW w:w="15640" w:type="dxa"/>
        <w:tblInd w:w="-106" w:type="dxa"/>
        <w:tblLook w:val="0000"/>
      </w:tblPr>
      <w:tblGrid>
        <w:gridCol w:w="10420"/>
        <w:gridCol w:w="5220"/>
      </w:tblGrid>
      <w:tr w:rsidR="004E0414" w:rsidRPr="002D1FDC" w:rsidTr="002D1FD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09"/>
            </w:tblGrid>
            <w:tr w:rsidR="009C4676" w:rsidRPr="002D1FDC" w:rsidTr="009C4676">
              <w:tc>
                <w:tcPr>
                  <w:tcW w:w="5209" w:type="dxa"/>
                </w:tcPr>
                <w:p w:rsidR="009C4676" w:rsidRPr="002D1FDC" w:rsidRDefault="009C4676" w:rsidP="001505A2">
                  <w:pPr>
                    <w:pStyle w:val="ad"/>
                    <w:spacing w:before="264" w:after="264"/>
                    <w:rPr>
                      <w:color w:val="000000"/>
                      <w:sz w:val="28"/>
                      <w:szCs w:val="28"/>
                    </w:rPr>
                  </w:pPr>
                  <w:r w:rsidRPr="002D1FDC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="001505A2" w:rsidRPr="002D1FDC">
                    <w:rPr>
                      <w:bCs/>
                      <w:color w:val="000000"/>
                      <w:sz w:val="28"/>
                      <w:szCs w:val="28"/>
                    </w:rPr>
                    <w:t xml:space="preserve">Об утверждении Положения о социальном и экономическом стимулировании </w:t>
                  </w:r>
                  <w:r w:rsidR="002D1FDC" w:rsidRPr="002D1FDC">
                    <w:rPr>
                      <w:bCs/>
                      <w:color w:val="000000"/>
                      <w:sz w:val="28"/>
                      <w:szCs w:val="28"/>
                    </w:rPr>
                    <w:t xml:space="preserve">участия граждан и организаций </w:t>
                  </w:r>
                  <w:r w:rsidR="001505A2" w:rsidRPr="002D1FDC">
                    <w:rPr>
                      <w:bCs/>
                      <w:color w:val="000000"/>
                      <w:sz w:val="28"/>
                      <w:szCs w:val="28"/>
                    </w:rPr>
                    <w:t>добровольной </w:t>
                  </w:r>
                  <w:hyperlink r:id="rId8" w:tooltip="Пожарная охрана" w:history="1">
                    <w:r w:rsidR="001505A2" w:rsidRPr="002D1FDC">
                      <w:rPr>
                        <w:rStyle w:val="af7"/>
                        <w:bCs/>
                        <w:color w:val="auto"/>
                        <w:sz w:val="28"/>
                        <w:szCs w:val="28"/>
                        <w:u w:val="none"/>
                      </w:rPr>
                      <w:t>пожарной охране</w:t>
                    </w:r>
                  </w:hyperlink>
                  <w:r w:rsidR="001505A2" w:rsidRPr="002D1FDC">
                    <w:rPr>
                      <w:bCs/>
                      <w:color w:val="000000"/>
                      <w:sz w:val="28"/>
                      <w:szCs w:val="28"/>
                    </w:rPr>
                    <w:t>, в том чи</w:t>
                  </w:r>
                  <w:r w:rsidR="002D1FDC" w:rsidRPr="002D1FDC">
                    <w:rPr>
                      <w:bCs/>
                      <w:color w:val="000000"/>
                      <w:sz w:val="28"/>
                      <w:szCs w:val="28"/>
                    </w:rPr>
                    <w:t xml:space="preserve">сле участия в борьбе </w:t>
                  </w:r>
                  <w:r w:rsidR="001505A2" w:rsidRPr="002D1FDC">
                    <w:rPr>
                      <w:bCs/>
                      <w:color w:val="000000"/>
                      <w:sz w:val="28"/>
                      <w:szCs w:val="28"/>
                    </w:rPr>
                    <w:t>пожарами</w:t>
                  </w:r>
                  <w:r w:rsidRPr="002D1F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4676" w:rsidRPr="002D1FDC" w:rsidRDefault="002D1FDC" w:rsidP="002D1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D1FDC">
              <w:rPr>
                <w:sz w:val="28"/>
                <w:szCs w:val="28"/>
              </w:rPr>
              <w:t xml:space="preserve"> </w:t>
            </w:r>
            <w:r w:rsidR="001505A2" w:rsidRPr="002D1FDC">
              <w:rPr>
                <w:sz w:val="28"/>
                <w:szCs w:val="28"/>
              </w:rPr>
              <w:t>В соответствии с Федеральным законом от </w:t>
            </w:r>
            <w:hyperlink r:id="rId9" w:tooltip="6 октября" w:history="1">
              <w:r w:rsidR="001505A2" w:rsidRPr="002D1FDC">
                <w:rPr>
                  <w:rStyle w:val="af7"/>
                  <w:color w:val="auto"/>
                  <w:sz w:val="28"/>
                  <w:szCs w:val="28"/>
                  <w:u w:val="none"/>
                </w:rPr>
                <w:t>6 октября</w:t>
              </w:r>
            </w:hyperlink>
            <w:r w:rsidR="001505A2" w:rsidRPr="002D1FDC">
              <w:rPr>
                <w:sz w:val="28"/>
                <w:szCs w:val="28"/>
              </w:rPr>
              <w:t> 2003 года  № 131 – ФЗ «Об общих принципах </w:t>
            </w:r>
            <w:hyperlink r:id="rId10" w:tooltip="Органы местного самоуправления" w:history="1">
              <w:r w:rsidR="001505A2" w:rsidRPr="002D1FDC">
                <w:rPr>
                  <w:rStyle w:val="af7"/>
                  <w:color w:val="auto"/>
                  <w:sz w:val="28"/>
                  <w:szCs w:val="28"/>
                  <w:u w:val="none"/>
                </w:rPr>
                <w:t>организации местного самоуправления</w:t>
              </w:r>
            </w:hyperlink>
            <w:r w:rsidR="001505A2" w:rsidRPr="002D1FDC">
              <w:rPr>
                <w:sz w:val="28"/>
                <w:szCs w:val="28"/>
              </w:rPr>
              <w:t> в Российской Федерации», Федеральным законом от </w:t>
            </w:r>
            <w:hyperlink r:id="rId11" w:tooltip="22 июля" w:history="1">
              <w:r w:rsidR="001505A2" w:rsidRPr="002D1FDC">
                <w:rPr>
                  <w:rStyle w:val="af7"/>
                  <w:color w:val="auto"/>
                  <w:sz w:val="28"/>
                  <w:szCs w:val="28"/>
                  <w:u w:val="none"/>
                </w:rPr>
                <w:t>22 июля</w:t>
              </w:r>
            </w:hyperlink>
            <w:r w:rsidR="001505A2" w:rsidRPr="002D1FDC">
              <w:rPr>
                <w:sz w:val="28"/>
                <w:szCs w:val="28"/>
              </w:rPr>
              <w:t> 2008 года № 123- ФЗ «Технический регламент о требованиях </w:t>
            </w:r>
            <w:hyperlink r:id="rId12" w:tooltip="Пожарная безопасность" w:history="1">
              <w:r w:rsidR="001505A2" w:rsidRPr="002D1FDC">
                <w:rPr>
                  <w:rStyle w:val="af7"/>
                  <w:color w:val="auto"/>
                  <w:sz w:val="28"/>
                  <w:szCs w:val="28"/>
                  <w:u w:val="none"/>
                </w:rPr>
                <w:t>пожарной безопасности</w:t>
              </w:r>
            </w:hyperlink>
            <w:r w:rsidR="001505A2" w:rsidRPr="002D1FDC">
              <w:rPr>
                <w:sz w:val="28"/>
                <w:szCs w:val="28"/>
              </w:rPr>
              <w:t>», Федеральным законом от 6 </w:t>
            </w:r>
            <w:hyperlink r:id="rId13" w:tooltip="Май 2011 г." w:history="1">
              <w:r w:rsidR="001505A2" w:rsidRPr="002D1FDC">
                <w:rPr>
                  <w:rStyle w:val="af7"/>
                  <w:color w:val="auto"/>
                  <w:sz w:val="28"/>
                  <w:szCs w:val="28"/>
                  <w:u w:val="none"/>
                </w:rPr>
                <w:t>мая 2011</w:t>
              </w:r>
            </w:hyperlink>
            <w:r w:rsidR="001505A2" w:rsidRPr="002D1FDC">
              <w:rPr>
                <w:sz w:val="28"/>
                <w:szCs w:val="28"/>
              </w:rPr>
              <w:t> года № 100- ФЗ «О</w:t>
            </w:r>
            <w:r>
              <w:rPr>
                <w:sz w:val="28"/>
                <w:szCs w:val="28"/>
              </w:rPr>
              <w:t xml:space="preserve"> добровольной пожарной охране»</w:t>
            </w:r>
          </w:p>
          <w:p w:rsidR="009C4676" w:rsidRPr="002D1FDC" w:rsidRDefault="009C4676" w:rsidP="002D1FD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4676" w:rsidRPr="002D1FDC" w:rsidRDefault="009C4676" w:rsidP="002D1FDC">
            <w:pPr>
              <w:jc w:val="both"/>
              <w:rPr>
                <w:bCs/>
                <w:sz w:val="28"/>
                <w:szCs w:val="28"/>
              </w:rPr>
            </w:pPr>
            <w:r w:rsidRPr="002D1FDC">
              <w:rPr>
                <w:b/>
                <w:sz w:val="28"/>
                <w:szCs w:val="28"/>
              </w:rPr>
              <w:t>ПОСТАНОВЛЯЮ</w:t>
            </w:r>
            <w:r w:rsidRPr="002D1FDC">
              <w:rPr>
                <w:bCs/>
                <w:sz w:val="28"/>
                <w:szCs w:val="28"/>
              </w:rPr>
              <w:t>:</w:t>
            </w:r>
          </w:p>
          <w:p w:rsidR="009C4676" w:rsidRPr="002D1FDC" w:rsidRDefault="009C4676" w:rsidP="002D1FD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C4676" w:rsidRPr="002D1FDC" w:rsidRDefault="009C4676" w:rsidP="002D1FDC">
            <w:pPr>
              <w:ind w:firstLine="709"/>
              <w:jc w:val="both"/>
              <w:rPr>
                <w:sz w:val="28"/>
                <w:szCs w:val="28"/>
              </w:rPr>
            </w:pPr>
            <w:r w:rsidRPr="002D1FDC">
              <w:rPr>
                <w:sz w:val="28"/>
                <w:szCs w:val="28"/>
              </w:rPr>
              <w:t xml:space="preserve">1.  </w:t>
            </w:r>
            <w:r w:rsidR="001505A2" w:rsidRPr="002D1FDC">
              <w:rPr>
                <w:color w:val="000000"/>
                <w:sz w:val="28"/>
                <w:szCs w:val="28"/>
              </w:rPr>
              <w:t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      </w:r>
            <w:r w:rsidRPr="002D1FDC">
              <w:rPr>
                <w:sz w:val="28"/>
                <w:szCs w:val="28"/>
              </w:rPr>
              <w:t xml:space="preserve">. </w:t>
            </w:r>
            <w:r w:rsidR="001505A2" w:rsidRPr="002D1FDC">
              <w:rPr>
                <w:sz w:val="28"/>
                <w:szCs w:val="28"/>
              </w:rPr>
              <w:t>Приложение: №1</w:t>
            </w:r>
          </w:p>
          <w:p w:rsidR="001505A2" w:rsidRPr="002D1FDC" w:rsidRDefault="009C4676" w:rsidP="002D1FDC">
            <w:pPr>
              <w:ind w:firstLine="709"/>
              <w:jc w:val="both"/>
              <w:rPr>
                <w:sz w:val="28"/>
                <w:szCs w:val="28"/>
              </w:rPr>
            </w:pPr>
            <w:r w:rsidRPr="002D1FDC">
              <w:rPr>
                <w:sz w:val="28"/>
                <w:szCs w:val="28"/>
              </w:rPr>
              <w:t xml:space="preserve">2. </w:t>
            </w:r>
            <w:r w:rsidR="002D1FDC">
              <w:rPr>
                <w:sz w:val="28"/>
                <w:szCs w:val="28"/>
              </w:rPr>
              <w:t xml:space="preserve"> </w:t>
            </w:r>
            <w:r w:rsidR="001505A2" w:rsidRPr="002D1FDC">
              <w:rPr>
                <w:sz w:val="28"/>
                <w:szCs w:val="28"/>
              </w:rPr>
              <w:t xml:space="preserve">Постановление вступает в силу после дня его официального  опубликования (обнародования)   </w:t>
            </w:r>
          </w:p>
          <w:p w:rsidR="001505A2" w:rsidRPr="002D1FDC" w:rsidRDefault="009C4676" w:rsidP="002D1FDC">
            <w:pPr>
              <w:ind w:firstLine="709"/>
              <w:jc w:val="both"/>
              <w:rPr>
                <w:sz w:val="28"/>
                <w:szCs w:val="28"/>
              </w:rPr>
            </w:pPr>
            <w:r w:rsidRPr="002D1FDC">
              <w:rPr>
                <w:sz w:val="28"/>
                <w:szCs w:val="28"/>
              </w:rPr>
              <w:t xml:space="preserve">3. </w:t>
            </w:r>
            <w:r w:rsidR="001505A2" w:rsidRPr="002D1FDC">
              <w:rPr>
                <w:sz w:val="28"/>
                <w:szCs w:val="28"/>
              </w:rPr>
              <w:t>Контроль  за исполнением настоящего постановления возложить на заместителя главы администрации Муравьёву В.В.</w:t>
            </w:r>
          </w:p>
          <w:p w:rsidR="001505A2" w:rsidRPr="002D1FDC" w:rsidRDefault="001505A2" w:rsidP="001505A2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E61CAC" w:rsidRPr="002D1FDC" w:rsidRDefault="00BE32B3" w:rsidP="002D1FDC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2D1FDC">
              <w:rPr>
                <w:sz w:val="28"/>
                <w:szCs w:val="28"/>
              </w:rPr>
              <w:t xml:space="preserve">Глава </w:t>
            </w:r>
            <w:r w:rsidR="002D1FDC">
              <w:rPr>
                <w:sz w:val="28"/>
                <w:szCs w:val="28"/>
              </w:rPr>
              <w:t>сельского поселения</w:t>
            </w:r>
            <w:r w:rsidRPr="002D1FDC">
              <w:rPr>
                <w:sz w:val="28"/>
                <w:szCs w:val="28"/>
              </w:rPr>
              <w:t xml:space="preserve"> «село Ачайваям</w:t>
            </w:r>
            <w:r w:rsidR="001505A2" w:rsidRPr="002D1FDC">
              <w:rPr>
                <w:sz w:val="28"/>
                <w:szCs w:val="28"/>
              </w:rPr>
              <w:t>»</w:t>
            </w:r>
            <w:r w:rsidR="001505A2" w:rsidRPr="002D1FDC">
              <w:rPr>
                <w:sz w:val="28"/>
                <w:szCs w:val="28"/>
              </w:rPr>
              <w:tab/>
            </w:r>
            <w:r w:rsidR="002D1FDC">
              <w:rPr>
                <w:sz w:val="28"/>
                <w:szCs w:val="28"/>
              </w:rPr>
              <w:t xml:space="preserve">                 </w:t>
            </w:r>
            <w:r w:rsidR="001505A2" w:rsidRPr="002D1FDC">
              <w:rPr>
                <w:sz w:val="28"/>
                <w:szCs w:val="28"/>
              </w:rPr>
              <w:t>Л.Ф.</w:t>
            </w:r>
            <w:r w:rsidR="002D1FDC">
              <w:rPr>
                <w:sz w:val="28"/>
                <w:szCs w:val="28"/>
              </w:rPr>
              <w:t xml:space="preserve"> </w:t>
            </w:r>
            <w:r w:rsidR="001505A2" w:rsidRPr="002D1FDC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2D1FDC" w:rsidRDefault="004E0414" w:rsidP="00BE3D70">
            <w:pPr>
              <w:rPr>
                <w:sz w:val="28"/>
                <w:szCs w:val="28"/>
              </w:rPr>
            </w:pPr>
          </w:p>
        </w:tc>
      </w:tr>
    </w:tbl>
    <w:p w:rsidR="001505A2" w:rsidRPr="002D1FDC" w:rsidRDefault="001505A2" w:rsidP="00A06F83">
      <w:pPr>
        <w:jc w:val="right"/>
        <w:rPr>
          <w:sz w:val="28"/>
          <w:szCs w:val="28"/>
        </w:rPr>
      </w:pPr>
      <w:bookmarkStart w:id="0" w:name="sub_1000"/>
      <w:bookmarkEnd w:id="0"/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Default="001505A2" w:rsidP="00A06F83">
      <w:pPr>
        <w:jc w:val="right"/>
        <w:rPr>
          <w:sz w:val="28"/>
          <w:szCs w:val="28"/>
        </w:rPr>
      </w:pPr>
    </w:p>
    <w:p w:rsidR="002D1FDC" w:rsidRDefault="002D1FDC" w:rsidP="00A06F83">
      <w:pPr>
        <w:jc w:val="right"/>
        <w:rPr>
          <w:sz w:val="28"/>
          <w:szCs w:val="28"/>
        </w:rPr>
      </w:pPr>
    </w:p>
    <w:p w:rsidR="002D1FDC" w:rsidRPr="002D1FDC" w:rsidRDefault="002D1FDC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1505A2" w:rsidRPr="002D1FDC" w:rsidRDefault="001505A2" w:rsidP="00A06F83">
      <w:pPr>
        <w:jc w:val="right"/>
        <w:rPr>
          <w:sz w:val="28"/>
          <w:szCs w:val="28"/>
        </w:rPr>
      </w:pPr>
    </w:p>
    <w:p w:rsidR="00A06F83" w:rsidRPr="002D1FDC" w:rsidRDefault="00A06F83" w:rsidP="00A06F83">
      <w:pPr>
        <w:jc w:val="right"/>
        <w:rPr>
          <w:sz w:val="28"/>
          <w:szCs w:val="28"/>
        </w:rPr>
      </w:pPr>
      <w:r w:rsidRPr="002D1FDC">
        <w:rPr>
          <w:sz w:val="28"/>
          <w:szCs w:val="28"/>
        </w:rPr>
        <w:t>Приложение №1</w:t>
      </w:r>
    </w:p>
    <w:p w:rsidR="002D1FDC" w:rsidRDefault="00A06F83" w:rsidP="00A06F83">
      <w:pPr>
        <w:jc w:val="right"/>
        <w:rPr>
          <w:sz w:val="28"/>
          <w:szCs w:val="28"/>
        </w:rPr>
      </w:pPr>
      <w:r w:rsidRPr="002D1FDC">
        <w:rPr>
          <w:sz w:val="28"/>
          <w:szCs w:val="28"/>
        </w:rPr>
        <w:t xml:space="preserve">к </w:t>
      </w:r>
      <w:r w:rsidR="002D1FDC">
        <w:rPr>
          <w:sz w:val="28"/>
          <w:szCs w:val="28"/>
        </w:rPr>
        <w:t>П</w:t>
      </w:r>
      <w:r w:rsidRPr="002D1FDC">
        <w:rPr>
          <w:sz w:val="28"/>
          <w:szCs w:val="28"/>
        </w:rPr>
        <w:t>остановлению</w:t>
      </w:r>
    </w:p>
    <w:p w:rsidR="002D1FDC" w:rsidRDefault="002D1FDC" w:rsidP="00A06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сельского поселения </w:t>
      </w:r>
    </w:p>
    <w:p w:rsidR="00A06F83" w:rsidRPr="002D1FDC" w:rsidRDefault="002D1FDC" w:rsidP="00A06F83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«село Ачайваям»</w:t>
      </w:r>
      <w:r w:rsidR="00A06F83" w:rsidRPr="002D1FDC">
        <w:rPr>
          <w:sz w:val="28"/>
          <w:szCs w:val="28"/>
        </w:rPr>
        <w:t xml:space="preserve"> </w:t>
      </w:r>
    </w:p>
    <w:p w:rsidR="00A06F83" w:rsidRPr="002D1FDC" w:rsidRDefault="00A06F83" w:rsidP="00A06F83">
      <w:pPr>
        <w:jc w:val="center"/>
        <w:rPr>
          <w:sz w:val="28"/>
          <w:szCs w:val="28"/>
        </w:rPr>
      </w:pPr>
      <w:r w:rsidRPr="002D1FDC">
        <w:rPr>
          <w:sz w:val="28"/>
          <w:szCs w:val="28"/>
        </w:rPr>
        <w:t xml:space="preserve">                                                                                                  </w:t>
      </w:r>
      <w:r w:rsidR="002D1FDC">
        <w:rPr>
          <w:sz w:val="28"/>
          <w:szCs w:val="28"/>
        </w:rPr>
        <w:t xml:space="preserve">            </w:t>
      </w:r>
      <w:r w:rsidR="004A2293" w:rsidRPr="002D1FDC">
        <w:rPr>
          <w:sz w:val="28"/>
          <w:szCs w:val="28"/>
        </w:rPr>
        <w:t xml:space="preserve"> </w:t>
      </w:r>
      <w:bookmarkStart w:id="1" w:name="_GoBack"/>
      <w:bookmarkEnd w:id="1"/>
      <w:r w:rsidRPr="002D1FDC">
        <w:rPr>
          <w:sz w:val="28"/>
          <w:szCs w:val="28"/>
        </w:rPr>
        <w:t xml:space="preserve">от </w:t>
      </w:r>
      <w:r w:rsidR="001505A2" w:rsidRPr="002D1FDC">
        <w:rPr>
          <w:sz w:val="28"/>
          <w:szCs w:val="28"/>
        </w:rPr>
        <w:t>12.04.2022</w:t>
      </w:r>
      <w:r w:rsidRPr="002D1FDC">
        <w:rPr>
          <w:sz w:val="28"/>
          <w:szCs w:val="28"/>
        </w:rPr>
        <w:t>г. №</w:t>
      </w:r>
      <w:r w:rsidR="001505A2" w:rsidRPr="002D1FDC">
        <w:rPr>
          <w:sz w:val="28"/>
          <w:szCs w:val="28"/>
        </w:rPr>
        <w:t>12</w:t>
      </w:r>
    </w:p>
    <w:p w:rsidR="00A06F83" w:rsidRPr="002D1FDC" w:rsidRDefault="00A06F83" w:rsidP="00A06F83">
      <w:pPr>
        <w:jc w:val="right"/>
        <w:rPr>
          <w:sz w:val="28"/>
          <w:szCs w:val="28"/>
        </w:rPr>
      </w:pPr>
    </w:p>
    <w:p w:rsidR="00A06F83" w:rsidRPr="002D1FDC" w:rsidRDefault="00A06F83" w:rsidP="00A06F83">
      <w:pPr>
        <w:jc w:val="right"/>
        <w:rPr>
          <w:sz w:val="28"/>
          <w:szCs w:val="28"/>
        </w:rPr>
      </w:pPr>
    </w:p>
    <w:p w:rsidR="00A06F83" w:rsidRPr="002D1FDC" w:rsidRDefault="00A06F83" w:rsidP="00A06F83">
      <w:pPr>
        <w:jc w:val="both"/>
        <w:rPr>
          <w:sz w:val="28"/>
          <w:szCs w:val="28"/>
        </w:rPr>
      </w:pPr>
    </w:p>
    <w:p w:rsidR="001505A2" w:rsidRPr="003B09F0" w:rsidRDefault="00A06F83" w:rsidP="001505A2">
      <w:pPr>
        <w:jc w:val="center"/>
        <w:rPr>
          <w:b/>
          <w:sz w:val="28"/>
          <w:szCs w:val="28"/>
        </w:rPr>
      </w:pPr>
      <w:r w:rsidRPr="003B09F0">
        <w:rPr>
          <w:b/>
          <w:sz w:val="28"/>
          <w:szCs w:val="28"/>
        </w:rPr>
        <w:t>Положение</w:t>
      </w:r>
    </w:p>
    <w:p w:rsidR="00A06F83" w:rsidRPr="002D1FDC" w:rsidRDefault="001505A2" w:rsidP="003B09F0">
      <w:pPr>
        <w:jc w:val="center"/>
        <w:rPr>
          <w:sz w:val="28"/>
          <w:szCs w:val="28"/>
        </w:rPr>
      </w:pPr>
      <w:r w:rsidRPr="003B09F0">
        <w:rPr>
          <w:b/>
          <w:bCs/>
          <w:color w:val="000000"/>
          <w:sz w:val="28"/>
          <w:szCs w:val="28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 w:rsidRPr="002D1FDC">
        <w:rPr>
          <w:bCs/>
          <w:color w:val="000000"/>
          <w:sz w:val="28"/>
          <w:szCs w:val="28"/>
        </w:rPr>
        <w:t>.</w:t>
      </w:r>
    </w:p>
    <w:p w:rsidR="001505A2" w:rsidRPr="002D1FDC" w:rsidRDefault="001505A2" w:rsidP="003B09F0">
      <w:pPr>
        <w:pStyle w:val="ad"/>
        <w:numPr>
          <w:ilvl w:val="0"/>
          <w:numId w:val="32"/>
        </w:numPr>
        <w:spacing w:before="264" w:after="264"/>
        <w:jc w:val="center"/>
        <w:rPr>
          <w:b/>
          <w:sz w:val="28"/>
          <w:szCs w:val="28"/>
        </w:rPr>
      </w:pPr>
      <w:r w:rsidRPr="002D1FDC">
        <w:rPr>
          <w:b/>
          <w:sz w:val="28"/>
          <w:szCs w:val="28"/>
        </w:rPr>
        <w:t>Общие положения</w:t>
      </w:r>
    </w:p>
    <w:p w:rsidR="001505A2" w:rsidRPr="002D1FDC" w:rsidRDefault="003B09F0" w:rsidP="001505A2">
      <w:pPr>
        <w:pStyle w:val="ad"/>
        <w:spacing w:before="264" w:after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05A2" w:rsidRPr="002D1FDC">
        <w:rPr>
          <w:sz w:val="28"/>
          <w:szCs w:val="28"/>
        </w:rPr>
        <w:t>Настоящее положение разработано в соответствии с Федеральным законом от 6 </w:t>
      </w:r>
      <w:hyperlink r:id="rId14" w:tooltip="Октябрь 2003 г." w:history="1">
        <w:r w:rsidR="001505A2" w:rsidRPr="002D1FDC">
          <w:rPr>
            <w:rStyle w:val="af7"/>
            <w:color w:val="auto"/>
            <w:sz w:val="28"/>
            <w:szCs w:val="28"/>
            <w:u w:val="none"/>
          </w:rPr>
          <w:t>октября 2003</w:t>
        </w:r>
      </w:hyperlink>
      <w:r w:rsidR="001505A2" w:rsidRPr="002D1FDC">
        <w:rPr>
          <w:sz w:val="28"/>
          <w:szCs w:val="28"/>
        </w:rPr>
        <w:t> года «Об общих принципах организации местного самоуправления в Российской Федерации», Федеральным законом от 01.01.01 года «Технический регламент о требованиях пожарной безопасности», Федеральным законом от 6 мая 2011 года «О добровольной пожарной охране».</w:t>
      </w:r>
    </w:p>
    <w:p w:rsidR="001505A2" w:rsidRPr="002D1FDC" w:rsidRDefault="001505A2" w:rsidP="001505A2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1. 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1505A2" w:rsidRPr="002D1FDC" w:rsidRDefault="00A06F83" w:rsidP="001505A2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 xml:space="preserve">2. </w:t>
      </w:r>
      <w:r w:rsidR="001505A2" w:rsidRPr="002D1FDC">
        <w:rPr>
          <w:sz w:val="28"/>
          <w:szCs w:val="28"/>
        </w:rPr>
        <w:t>Органы местного самоуправления  сельского поселения «село Ачайваям» обеспечивают соблюдение прав и законных интересов добровольных пожарных и </w:t>
      </w:r>
      <w:hyperlink r:id="rId15" w:tooltip="Общественно-Государственные объединения" w:history="1">
        <w:r w:rsidR="001505A2" w:rsidRPr="002D1FDC">
          <w:rPr>
            <w:rStyle w:val="af7"/>
            <w:color w:val="auto"/>
            <w:sz w:val="28"/>
            <w:szCs w:val="28"/>
            <w:u w:val="none"/>
          </w:rPr>
          <w:t>общественных объединений</w:t>
        </w:r>
      </w:hyperlink>
      <w:r w:rsidR="001505A2" w:rsidRPr="002D1FDC">
        <w:rPr>
          <w:sz w:val="28"/>
          <w:szCs w:val="28"/>
        </w:rPr>
        <w:t> пожарной охраны, предусматривают систему мер правовой и </w:t>
      </w:r>
      <w:hyperlink r:id="rId16" w:tooltip="Защита социальная" w:history="1">
        <w:r w:rsidR="001505A2" w:rsidRPr="002D1FDC">
          <w:rPr>
            <w:rStyle w:val="af7"/>
            <w:color w:val="auto"/>
            <w:sz w:val="28"/>
            <w:szCs w:val="28"/>
            <w:u w:val="none"/>
          </w:rPr>
          <w:t>социальной защиты</w:t>
        </w:r>
      </w:hyperlink>
      <w:r w:rsidR="001505A2" w:rsidRPr="002D1FDC">
        <w:rPr>
          <w:sz w:val="28"/>
          <w:szCs w:val="28"/>
        </w:rPr>
        <w:t> добровольных пожарных и оказывают поддержку при осуществлении ими своей деятельности в соответствии с </w:t>
      </w:r>
      <w:hyperlink r:id="rId17" w:tooltip="Законы в России" w:history="1">
        <w:r w:rsidR="001505A2" w:rsidRPr="002D1FDC">
          <w:rPr>
            <w:rStyle w:val="af7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="001505A2" w:rsidRPr="002D1FDC">
        <w:rPr>
          <w:sz w:val="28"/>
          <w:szCs w:val="28"/>
        </w:rPr>
        <w:t>, законодательством Камчатского края и муниципальными </w:t>
      </w:r>
      <w:hyperlink r:id="rId18" w:tooltip="Правовые акты" w:history="1">
        <w:r w:rsidR="001505A2" w:rsidRPr="002D1FDC">
          <w:rPr>
            <w:rStyle w:val="af7"/>
            <w:color w:val="auto"/>
            <w:sz w:val="28"/>
            <w:szCs w:val="28"/>
            <w:u w:val="none"/>
          </w:rPr>
          <w:t>правовыми актами</w:t>
        </w:r>
      </w:hyperlink>
      <w:r w:rsidR="001505A2" w:rsidRPr="002D1FDC">
        <w:rPr>
          <w:sz w:val="28"/>
          <w:szCs w:val="28"/>
        </w:rPr>
        <w:t>.</w:t>
      </w:r>
    </w:p>
    <w:p w:rsidR="001505A2" w:rsidRPr="002D1FDC" w:rsidRDefault="001505A2" w:rsidP="003B09F0">
      <w:pPr>
        <w:pStyle w:val="ad"/>
        <w:spacing w:before="264" w:after="26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2D1FDC">
        <w:rPr>
          <w:sz w:val="28"/>
          <w:szCs w:val="28"/>
        </w:rPr>
        <w:t>2</w:t>
      </w:r>
      <w:r w:rsidR="00A06F83" w:rsidRPr="002D1FDC">
        <w:rPr>
          <w:sz w:val="28"/>
          <w:szCs w:val="28"/>
        </w:rPr>
        <w:t xml:space="preserve">. </w:t>
      </w:r>
      <w:r w:rsidRPr="002D1FDC">
        <w:rPr>
          <w:b/>
          <w:bCs/>
          <w:color w:val="000000"/>
          <w:sz w:val="28"/>
          <w:szCs w:val="28"/>
        </w:rPr>
        <w:t>Организация деятельности добровольных пожарных дружин</w:t>
      </w:r>
    </w:p>
    <w:p w:rsidR="001505A2" w:rsidRPr="002D1FDC" w:rsidRDefault="001505A2" w:rsidP="00042D2A">
      <w:pPr>
        <w:pStyle w:val="ad"/>
        <w:spacing w:before="264" w:after="264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D1FDC">
        <w:rPr>
          <w:sz w:val="28"/>
          <w:szCs w:val="28"/>
        </w:rPr>
        <w:t xml:space="preserve">1. </w:t>
      </w:r>
      <w:r w:rsidR="00C22E20" w:rsidRPr="002D1FDC">
        <w:rPr>
          <w:sz w:val="28"/>
          <w:szCs w:val="28"/>
        </w:rPr>
        <w:t>На территории</w:t>
      </w:r>
      <w:r w:rsidR="00042D2A" w:rsidRPr="002D1FDC">
        <w:rPr>
          <w:sz w:val="28"/>
          <w:szCs w:val="28"/>
        </w:rPr>
        <w:t xml:space="preserve"> </w:t>
      </w:r>
      <w:r w:rsidRPr="002D1FDC">
        <w:rPr>
          <w:sz w:val="28"/>
          <w:szCs w:val="28"/>
        </w:rPr>
        <w:t xml:space="preserve">сельского поселения </w:t>
      </w:r>
      <w:r w:rsidR="00042D2A" w:rsidRPr="002D1FDC">
        <w:rPr>
          <w:sz w:val="28"/>
          <w:szCs w:val="28"/>
        </w:rPr>
        <w:t xml:space="preserve">«село Ачайваям» </w:t>
      </w:r>
      <w:r w:rsidRPr="002D1FDC">
        <w:rPr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</w:t>
      </w:r>
      <w:r w:rsidRPr="002D1FDC">
        <w:rPr>
          <w:rFonts w:ascii="Helvetica" w:hAnsi="Helvetica" w:cs="Helvetica"/>
          <w:color w:val="000000"/>
          <w:sz w:val="28"/>
          <w:szCs w:val="28"/>
        </w:rPr>
        <w:t>.</w:t>
      </w:r>
    </w:p>
    <w:p w:rsidR="00042D2A" w:rsidRPr="002D1FDC" w:rsidRDefault="00042D2A" w:rsidP="00042D2A">
      <w:pPr>
        <w:pStyle w:val="ad"/>
        <w:spacing w:before="264" w:after="264"/>
        <w:jc w:val="both"/>
        <w:rPr>
          <w:color w:val="000000"/>
          <w:sz w:val="28"/>
          <w:szCs w:val="28"/>
        </w:rPr>
      </w:pPr>
      <w:r w:rsidRPr="002D1FDC">
        <w:rPr>
          <w:sz w:val="28"/>
          <w:szCs w:val="28"/>
        </w:rPr>
        <w:t>2</w:t>
      </w:r>
      <w:r w:rsidR="00A06F83" w:rsidRPr="002D1FDC">
        <w:rPr>
          <w:sz w:val="28"/>
          <w:szCs w:val="28"/>
        </w:rPr>
        <w:t xml:space="preserve">. </w:t>
      </w:r>
      <w:r w:rsidRPr="002D1FDC">
        <w:rPr>
          <w:color w:val="000000"/>
          <w:sz w:val="28"/>
          <w:szCs w:val="28"/>
        </w:rPr>
        <w:t xml:space="preserve">ДПД сельского поселения «село Ачайваям» предназначены для проведения профилактических мероприятий по предупреждению и тушению пожаров в жилых домах, на объектах и </w:t>
      </w:r>
      <w:r w:rsidR="00C22E20" w:rsidRPr="002D1FDC">
        <w:rPr>
          <w:color w:val="000000"/>
          <w:sz w:val="28"/>
          <w:szCs w:val="28"/>
        </w:rPr>
        <w:t>лесотундре на территории</w:t>
      </w:r>
      <w:r w:rsidRPr="002D1FDC">
        <w:rPr>
          <w:color w:val="000000"/>
          <w:sz w:val="28"/>
          <w:szCs w:val="28"/>
        </w:rPr>
        <w:t xml:space="preserve"> сельского поселения «село Ачайваям».</w:t>
      </w:r>
    </w:p>
    <w:p w:rsidR="00042D2A" w:rsidRPr="002D1FDC" w:rsidRDefault="00042D2A" w:rsidP="00042D2A">
      <w:pPr>
        <w:pStyle w:val="ad"/>
        <w:spacing w:before="264" w:after="264"/>
        <w:jc w:val="both"/>
        <w:rPr>
          <w:color w:val="000000"/>
          <w:sz w:val="28"/>
          <w:szCs w:val="28"/>
        </w:rPr>
      </w:pPr>
      <w:r w:rsidRPr="002D1FDC">
        <w:rPr>
          <w:sz w:val="28"/>
          <w:szCs w:val="28"/>
        </w:rPr>
        <w:lastRenderedPageBreak/>
        <w:t>3</w:t>
      </w:r>
      <w:r w:rsidR="00A06F83" w:rsidRPr="002D1FDC">
        <w:rPr>
          <w:sz w:val="28"/>
          <w:szCs w:val="28"/>
        </w:rPr>
        <w:t>.</w:t>
      </w:r>
      <w:r w:rsidRPr="002D1FD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D1FDC">
        <w:rPr>
          <w:color w:val="000000"/>
          <w:sz w:val="28"/>
          <w:szCs w:val="28"/>
        </w:rPr>
        <w:t>ДПД сельского поселения «село Ачайваям» осуществляет свою деятельность в режиме постоянной готовности к выходу или выезду на тушение очагов возгорания и пожаров.</w:t>
      </w:r>
    </w:p>
    <w:p w:rsidR="009E0CC6" w:rsidRPr="003B09F0" w:rsidRDefault="00042D2A" w:rsidP="003B09F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D1FDC">
        <w:rPr>
          <w:rFonts w:ascii="Times New Roman" w:hAnsi="Times New Roman"/>
          <w:sz w:val="28"/>
          <w:szCs w:val="28"/>
        </w:rPr>
        <w:t>4.</w:t>
      </w:r>
      <w:r w:rsidRPr="002D1FD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D1FD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«село Ачайваям» создает условия для организации добровольной пожарной дружины на территории сельского поселения, проведение агитационной работы, привлечение жителей сельского поселения в члены ДПД, предоставления помещения , оборудованного средствами связи</w:t>
      </w:r>
      <w:r w:rsidR="00C22E20" w:rsidRPr="002D1FDC">
        <w:rPr>
          <w:rFonts w:ascii="Times New Roman" w:hAnsi="Times New Roman"/>
          <w:color w:val="000000"/>
          <w:sz w:val="28"/>
          <w:szCs w:val="28"/>
        </w:rPr>
        <w:t>,</w:t>
      </w:r>
      <w:r w:rsidRPr="002D1FDC">
        <w:rPr>
          <w:rFonts w:ascii="Times New Roman" w:hAnsi="Times New Roman"/>
          <w:color w:val="000000"/>
          <w:sz w:val="28"/>
          <w:szCs w:val="28"/>
        </w:rPr>
        <w:t xml:space="preserve">  транспортные средства, оргтехнику и иное имущество, необходимое для работы ДПД.</w:t>
      </w:r>
    </w:p>
    <w:p w:rsidR="001F40BC" w:rsidRPr="002D1FDC" w:rsidRDefault="00042D2A" w:rsidP="003B09F0">
      <w:pPr>
        <w:pStyle w:val="ad"/>
        <w:spacing w:before="264" w:after="264"/>
        <w:jc w:val="center"/>
        <w:rPr>
          <w:color w:val="000000"/>
          <w:sz w:val="28"/>
          <w:szCs w:val="28"/>
        </w:rPr>
      </w:pPr>
      <w:r w:rsidRPr="002D1FDC">
        <w:rPr>
          <w:color w:val="22272F"/>
          <w:sz w:val="28"/>
          <w:szCs w:val="28"/>
        </w:rPr>
        <w:t>3.</w:t>
      </w:r>
      <w:r w:rsidR="001F40BC" w:rsidRPr="002D1FDC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1F40BC" w:rsidRPr="002D1FDC">
        <w:rPr>
          <w:b/>
          <w:bCs/>
          <w:color w:val="000000"/>
          <w:sz w:val="28"/>
          <w:szCs w:val="28"/>
        </w:rPr>
        <w:t xml:space="preserve">Стимулирование участия граждан и организаций в добровольной пожарной охране, в </w:t>
      </w:r>
      <w:r w:rsidR="009E0CC6" w:rsidRPr="002D1FDC">
        <w:rPr>
          <w:b/>
          <w:bCs/>
          <w:color w:val="000000"/>
          <w:sz w:val="28"/>
          <w:szCs w:val="28"/>
        </w:rPr>
        <w:t xml:space="preserve"> </w:t>
      </w:r>
      <w:r w:rsidR="001F40BC" w:rsidRPr="002D1FDC">
        <w:rPr>
          <w:b/>
          <w:bCs/>
          <w:color w:val="000000"/>
          <w:sz w:val="28"/>
          <w:szCs w:val="28"/>
        </w:rPr>
        <w:t>том числе участия в борьбе с пожарами</w:t>
      </w:r>
    </w:p>
    <w:p w:rsidR="00A06F83" w:rsidRPr="002D1FDC" w:rsidRDefault="00A06F83" w:rsidP="001F40BC">
      <w:pPr>
        <w:pStyle w:val="afa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1F40BC" w:rsidRPr="002D1FDC" w:rsidRDefault="00A06F83" w:rsidP="001F40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D1FDC">
        <w:rPr>
          <w:color w:val="22272F"/>
          <w:sz w:val="28"/>
          <w:szCs w:val="28"/>
        </w:rPr>
        <w:t xml:space="preserve">1. </w:t>
      </w:r>
      <w:r w:rsidR="001F40BC" w:rsidRPr="002D1FDC">
        <w:rPr>
          <w:color w:val="000000"/>
          <w:sz w:val="28"/>
          <w:szCs w:val="28"/>
        </w:rPr>
        <w:t>Материальное стимулирование деятельности добровольных пожарных  сельского поселения</w:t>
      </w:r>
      <w:r w:rsidR="001F40BC" w:rsidRPr="002D1FDC">
        <w:rPr>
          <w:color w:val="22272F"/>
          <w:sz w:val="28"/>
          <w:szCs w:val="28"/>
        </w:rPr>
        <w:t xml:space="preserve"> «село Ачайваям»</w:t>
      </w:r>
    </w:p>
    <w:p w:rsidR="009E0CC6" w:rsidRPr="002D1FDC" w:rsidRDefault="009E0CC6" w:rsidP="001F40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1F40BC" w:rsidRPr="002D1FDC" w:rsidRDefault="001F40BC" w:rsidP="001F40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D1FDC">
        <w:rPr>
          <w:color w:val="22272F"/>
          <w:sz w:val="28"/>
          <w:szCs w:val="28"/>
        </w:rPr>
        <w:t>1) объявление благодарности;</w:t>
      </w:r>
    </w:p>
    <w:p w:rsidR="009E0CC6" w:rsidRPr="002D1FDC" w:rsidRDefault="009E0CC6" w:rsidP="001F40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1F40BC" w:rsidRPr="002D1FDC" w:rsidRDefault="001F40BC" w:rsidP="001F40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D1FDC">
        <w:rPr>
          <w:color w:val="22272F"/>
          <w:sz w:val="28"/>
          <w:szCs w:val="28"/>
        </w:rPr>
        <w:t>2) единовременное денежное вознаграждение.</w:t>
      </w:r>
    </w:p>
    <w:p w:rsidR="001F40BC" w:rsidRPr="002D1FDC" w:rsidRDefault="001F40BC" w:rsidP="001F40BC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Финансирование материального стимулирования осуществляется в пределах </w:t>
      </w:r>
      <w:hyperlink r:id="rId19" w:tooltip="Бюджетные ассигнования" w:history="1">
        <w:r w:rsidRPr="002D1FDC">
          <w:rPr>
            <w:rStyle w:val="af7"/>
            <w:color w:val="auto"/>
            <w:sz w:val="28"/>
            <w:szCs w:val="28"/>
            <w:u w:val="none"/>
          </w:rPr>
          <w:t>бюджетных ассигнований</w:t>
        </w:r>
      </w:hyperlink>
      <w:r w:rsidRPr="002D1FDC">
        <w:rPr>
          <w:rStyle w:val="af7"/>
          <w:color w:val="auto"/>
          <w:sz w:val="28"/>
          <w:szCs w:val="28"/>
          <w:u w:val="none"/>
        </w:rPr>
        <w:t>,</w:t>
      </w:r>
      <w:r w:rsidRPr="002D1FDC">
        <w:rPr>
          <w:sz w:val="28"/>
          <w:szCs w:val="28"/>
        </w:rPr>
        <w:t> выделенных в бюджете  сельского поселения «село Ачайваям» на реализацию полномочий по обеспечению первичных мер пожарной безопасности в границах населенных пунктов  сельского поселения «село Ачайваям»</w:t>
      </w:r>
    </w:p>
    <w:p w:rsidR="001F40BC" w:rsidRPr="002D1FDC" w:rsidRDefault="001F40BC" w:rsidP="001F40BC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2.  Осуществление правовой и социальной защиты членов семей добровольных пожарных сельского поселения «село Ачайваям»</w:t>
      </w:r>
      <w:r w:rsidR="00C22E20" w:rsidRPr="002D1FDC">
        <w:rPr>
          <w:sz w:val="28"/>
          <w:szCs w:val="28"/>
        </w:rPr>
        <w:t>,</w:t>
      </w:r>
      <w:r w:rsidRPr="002D1FDC">
        <w:rPr>
          <w:sz w:val="28"/>
          <w:szCs w:val="28"/>
        </w:rPr>
        <w:t xml:space="preserve"> в том числе в случае гибели добровольного пожарного сельского поселения «село Ачайваям» в период исполнения им обязанностей добровольного пожарного:</w:t>
      </w:r>
    </w:p>
    <w:p w:rsidR="001F40BC" w:rsidRPr="002D1FDC" w:rsidRDefault="001F40BC" w:rsidP="001F40BC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1)  оказание </w:t>
      </w:r>
      <w:hyperlink r:id="rId20" w:tooltip="Психологическая помощь" w:history="1">
        <w:r w:rsidRPr="002D1FDC">
          <w:rPr>
            <w:rStyle w:val="af7"/>
            <w:color w:val="auto"/>
            <w:sz w:val="28"/>
            <w:szCs w:val="28"/>
            <w:u w:val="none"/>
          </w:rPr>
          <w:t>психологической помощи</w:t>
        </w:r>
      </w:hyperlink>
      <w:r w:rsidRPr="002D1FDC">
        <w:rPr>
          <w:sz w:val="28"/>
          <w:szCs w:val="28"/>
        </w:rPr>
        <w:t>;</w:t>
      </w:r>
    </w:p>
    <w:p w:rsidR="001F40BC" w:rsidRPr="002D1FDC" w:rsidRDefault="001F40BC" w:rsidP="001F40BC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2)  иные меры, не запрещенные законодательством Российской Федерации, в пределах бюджетных ассигнований, выделенных в бюджете сельского поселения «село Ачайваям»</w:t>
      </w:r>
      <w:r w:rsidR="00C22E20" w:rsidRPr="002D1FDC">
        <w:rPr>
          <w:sz w:val="28"/>
          <w:szCs w:val="28"/>
        </w:rPr>
        <w:t>, на реализацию полномочий</w:t>
      </w:r>
      <w:r w:rsidRPr="002D1FDC">
        <w:rPr>
          <w:sz w:val="28"/>
          <w:szCs w:val="28"/>
        </w:rPr>
        <w:t xml:space="preserve"> по обеспечению первичных мер пожарной безопасности в границах сельского поселения «село Ачайваям»</w:t>
      </w:r>
    </w:p>
    <w:p w:rsidR="001F40BC" w:rsidRPr="002D1FDC" w:rsidRDefault="001F40BC" w:rsidP="001F40BC">
      <w:pPr>
        <w:pStyle w:val="ad"/>
        <w:spacing w:before="264" w:after="264"/>
        <w:jc w:val="both"/>
        <w:rPr>
          <w:sz w:val="28"/>
          <w:szCs w:val="28"/>
        </w:rPr>
      </w:pPr>
      <w:r w:rsidRPr="002D1FDC">
        <w:rPr>
          <w:sz w:val="28"/>
          <w:szCs w:val="28"/>
        </w:rPr>
        <w:t>3. 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 </w:t>
      </w:r>
      <w:hyperlink r:id="rId21" w:tooltip="Распоряжения администраций" w:history="1">
        <w:r w:rsidRPr="002D1FDC">
          <w:rPr>
            <w:rStyle w:val="af7"/>
            <w:color w:val="auto"/>
            <w:sz w:val="28"/>
            <w:szCs w:val="28"/>
            <w:u w:val="none"/>
          </w:rPr>
          <w:t>распоряжения администрации</w:t>
        </w:r>
      </w:hyperlink>
      <w:r w:rsidRPr="002D1FDC">
        <w:rPr>
          <w:sz w:val="28"/>
          <w:szCs w:val="28"/>
        </w:rPr>
        <w:t>  сельского поселения</w:t>
      </w:r>
      <w:r w:rsidR="009E0CC6" w:rsidRPr="002D1FDC">
        <w:rPr>
          <w:sz w:val="28"/>
          <w:szCs w:val="28"/>
        </w:rPr>
        <w:t xml:space="preserve"> «село Ачайваям»</w:t>
      </w:r>
    </w:p>
    <w:p w:rsidR="007564E9" w:rsidRPr="002D1FDC" w:rsidRDefault="007564E9" w:rsidP="00C369FD">
      <w:pPr>
        <w:ind w:left="4944" w:firstLine="720"/>
        <w:jc w:val="right"/>
        <w:rPr>
          <w:sz w:val="28"/>
          <w:szCs w:val="28"/>
        </w:rPr>
      </w:pPr>
    </w:p>
    <w:sectPr w:rsidR="007564E9" w:rsidRPr="002D1FDC" w:rsidSect="009E0CC6">
      <w:pgSz w:w="11906" w:h="16838"/>
      <w:pgMar w:top="851" w:right="56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D3" w:rsidRDefault="00CD26D3" w:rsidP="00F21FDF">
      <w:r>
        <w:separator/>
      </w:r>
    </w:p>
  </w:endnote>
  <w:endnote w:type="continuationSeparator" w:id="1">
    <w:p w:rsidR="00CD26D3" w:rsidRDefault="00CD26D3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D3" w:rsidRDefault="00CD26D3" w:rsidP="00F21FDF">
      <w:r>
        <w:separator/>
      </w:r>
    </w:p>
  </w:footnote>
  <w:footnote w:type="continuationSeparator" w:id="1">
    <w:p w:rsidR="00CD26D3" w:rsidRDefault="00CD26D3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7"/>
  </w:num>
  <w:num w:numId="5">
    <w:abstractNumId w:val="30"/>
  </w:num>
  <w:num w:numId="6">
    <w:abstractNumId w:val="18"/>
  </w:num>
  <w:num w:numId="7">
    <w:abstractNumId w:val="8"/>
  </w:num>
  <w:num w:numId="8">
    <w:abstractNumId w:val="7"/>
  </w:num>
  <w:num w:numId="9">
    <w:abstractNumId w:val="27"/>
  </w:num>
  <w:num w:numId="10">
    <w:abstractNumId w:val="22"/>
  </w:num>
  <w:num w:numId="11">
    <w:abstractNumId w:val="9"/>
  </w:num>
  <w:num w:numId="12">
    <w:abstractNumId w:val="15"/>
  </w:num>
  <w:num w:numId="13">
    <w:abstractNumId w:val="11"/>
  </w:num>
  <w:num w:numId="14">
    <w:abstractNumId w:val="24"/>
  </w:num>
  <w:num w:numId="15">
    <w:abstractNumId w:val="31"/>
  </w:num>
  <w:num w:numId="16">
    <w:abstractNumId w:val="12"/>
  </w:num>
  <w:num w:numId="17">
    <w:abstractNumId w:val="29"/>
  </w:num>
  <w:num w:numId="18">
    <w:abstractNumId w:val="10"/>
  </w:num>
  <w:num w:numId="19">
    <w:abstractNumId w:val="28"/>
  </w:num>
  <w:num w:numId="20">
    <w:abstractNumId w:val="20"/>
  </w:num>
  <w:num w:numId="21">
    <w:abstractNumId w:val="14"/>
  </w:num>
  <w:num w:numId="22">
    <w:abstractNumId w:val="19"/>
  </w:num>
  <w:num w:numId="23">
    <w:abstractNumId w:val="21"/>
  </w:num>
  <w:num w:numId="24">
    <w:abstractNumId w:val="25"/>
  </w:num>
  <w:num w:numId="25">
    <w:abstractNumId w:val="13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26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331AB"/>
    <w:rsid w:val="0025145B"/>
    <w:rsid w:val="0025162E"/>
    <w:rsid w:val="00261B3A"/>
    <w:rsid w:val="00274A77"/>
    <w:rsid w:val="002847F3"/>
    <w:rsid w:val="002A27CA"/>
    <w:rsid w:val="002B5118"/>
    <w:rsid w:val="002C432C"/>
    <w:rsid w:val="002D0796"/>
    <w:rsid w:val="002D1FDC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09F0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2293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0956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563E5"/>
    <w:rsid w:val="009705D4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E5F01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5AE9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26D3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52FD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ohrana/" TargetMode="External"/><Relationship Id="rId13" Type="http://schemas.openxmlformats.org/officeDocument/2006/relationships/hyperlink" Target="https://pandia.ru/text/category/maj_2011_g_/" TargetMode="External"/><Relationship Id="rId18" Type="http://schemas.openxmlformats.org/officeDocument/2006/relationships/hyperlink" Target="https://pandia.ru/text/category/pravovie_akt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rasporyazheniya_administratc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ozharnaya_bezopasnostmz/" TargetMode="External"/><Relationship Id="rId17" Type="http://schemas.openxmlformats.org/officeDocument/2006/relationships/hyperlink" Target="https://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shita_sotcialmznaya/" TargetMode="External"/><Relationship Id="rId20" Type="http://schemas.openxmlformats.org/officeDocument/2006/relationships/hyperlink" Target="https://pandia.ru/text/category/psihologicheskaya_pomoshm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22_iyulya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stvenno_gosudarstvennie_obtzedine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hyperlink" Target="https://pandia.ru/text/category/byudzhetnie_assig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6_oktyabrya/" TargetMode="External"/><Relationship Id="rId14" Type="http://schemas.openxmlformats.org/officeDocument/2006/relationships/hyperlink" Target="https://pandia.ru/text/category/oktyabrmz_2003_g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4808-7FC7-4EE3-971C-D59F44F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28</cp:revision>
  <cp:lastPrinted>2022-07-28T03:39:00Z</cp:lastPrinted>
  <dcterms:created xsi:type="dcterms:W3CDTF">2020-09-30T04:31:00Z</dcterms:created>
  <dcterms:modified xsi:type="dcterms:W3CDTF">2022-07-28T03:39:00Z</dcterms:modified>
</cp:coreProperties>
</file>