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10763" w:rsidRPr="00C37FEA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C37FEA" w:rsidRPr="00C37FEA">
        <w:rPr>
          <w:rFonts w:ascii="Times New Roman" w:hAnsi="Times New Roman"/>
          <w:sz w:val="24"/>
          <w:szCs w:val="24"/>
          <w:u w:val="single"/>
        </w:rPr>
        <w:t>.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0763" w:rsidRDefault="00F10763" w:rsidP="00F1076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</w:t>
      </w:r>
      <w:r w:rsidR="000A7A5F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- сельское поселение «село Ачайваям»</w:t>
      </w:r>
    </w:p>
    <w:p w:rsidR="00F10763" w:rsidRDefault="00F10763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F10763" w:rsidRPr="00533D3D" w:rsidRDefault="00B86767" w:rsidP="00F1076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</w:t>
      </w:r>
      <w:r w:rsidR="00C16B8C">
        <w:rPr>
          <w:rFonts w:ascii="Times New Roman" w:hAnsi="Times New Roman"/>
          <w:sz w:val="28"/>
          <w:szCs w:val="28"/>
          <w:lang w:val="ru-RU"/>
        </w:rPr>
        <w:t>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.0</w:t>
      </w:r>
      <w:r w:rsidR="006515A7" w:rsidRPr="00533D3D">
        <w:rPr>
          <w:rFonts w:ascii="Times New Roman" w:hAnsi="Times New Roman"/>
          <w:sz w:val="28"/>
          <w:szCs w:val="28"/>
          <w:lang w:val="ru-RU"/>
        </w:rPr>
        <w:t>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.201</w:t>
      </w:r>
      <w:r w:rsidR="00B37838">
        <w:rPr>
          <w:rFonts w:ascii="Times New Roman" w:hAnsi="Times New Roman"/>
          <w:sz w:val="28"/>
          <w:szCs w:val="28"/>
          <w:lang w:val="ru-RU"/>
        </w:rPr>
        <w:t>7</w:t>
      </w:r>
      <w:r w:rsidR="00CF1D8F" w:rsidRPr="00533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D3D" w:rsidRPr="00533D3D">
        <w:rPr>
          <w:rFonts w:ascii="Times New Roman" w:hAnsi="Times New Roman"/>
          <w:sz w:val="28"/>
          <w:szCs w:val="28"/>
          <w:lang w:val="ru-RU"/>
        </w:rPr>
        <w:t xml:space="preserve">г.      № </w:t>
      </w:r>
      <w:r w:rsidR="00B37838">
        <w:rPr>
          <w:rFonts w:ascii="Times New Roman" w:hAnsi="Times New Roman"/>
          <w:sz w:val="28"/>
          <w:szCs w:val="28"/>
          <w:lang w:val="ru-RU"/>
        </w:rPr>
        <w:t>2</w:t>
      </w:r>
      <w:r w:rsidR="00C16B8C">
        <w:rPr>
          <w:rFonts w:ascii="Times New Roman" w:hAnsi="Times New Roman"/>
          <w:sz w:val="28"/>
          <w:szCs w:val="28"/>
          <w:lang w:val="ru-RU"/>
        </w:rPr>
        <w:t>8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с.Ачайваям</w:t>
      </w:r>
    </w:p>
    <w:p w:rsidR="00F10763" w:rsidRDefault="00F10763" w:rsidP="00F10763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C16B8C" w:rsidRDefault="00F10763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«Об </w:t>
      </w:r>
      <w:r w:rsidR="00C16B8C">
        <w:rPr>
          <w:rFonts w:ascii="Times New Roman" w:hAnsi="Times New Roman" w:cs="Times New Roman"/>
          <w:sz w:val="28"/>
          <w:szCs w:val="28"/>
        </w:rPr>
        <w:t>утвержден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ии  </w:t>
      </w:r>
      <w:r w:rsidR="00C16B8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00A9E" w:rsidRDefault="00C16B8C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8C" w:rsidRDefault="00C16B8C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2DA9" w:rsidRPr="00533D3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>«село Ачайваям»»</w:t>
      </w:r>
      <w:r w:rsidR="00C16B8C" w:rsidRPr="00C16B8C">
        <w:rPr>
          <w:rFonts w:ascii="Times New Roman" w:hAnsi="Times New Roman" w:cs="Times New Roman"/>
          <w:sz w:val="28"/>
          <w:szCs w:val="28"/>
        </w:rPr>
        <w:t xml:space="preserve"> </w:t>
      </w:r>
      <w:r w:rsidR="00C16B8C">
        <w:rPr>
          <w:rFonts w:ascii="Times New Roman" w:hAnsi="Times New Roman" w:cs="Times New Roman"/>
          <w:sz w:val="28"/>
          <w:szCs w:val="28"/>
        </w:rPr>
        <w:t xml:space="preserve">на </w:t>
      </w:r>
      <w:r w:rsidR="00C16B8C" w:rsidRPr="00533D3D">
        <w:rPr>
          <w:rFonts w:ascii="Times New Roman" w:hAnsi="Times New Roman" w:cs="Times New Roman"/>
          <w:sz w:val="28"/>
          <w:szCs w:val="28"/>
        </w:rPr>
        <w:t>201</w:t>
      </w:r>
      <w:r w:rsidR="00C16B8C">
        <w:rPr>
          <w:rFonts w:ascii="Times New Roman" w:hAnsi="Times New Roman" w:cs="Times New Roman"/>
          <w:sz w:val="28"/>
          <w:szCs w:val="28"/>
        </w:rPr>
        <w:t>6-2026 г.</w:t>
      </w:r>
      <w:r w:rsidR="00C16B8C" w:rsidRPr="00533D3D">
        <w:rPr>
          <w:rFonts w:ascii="Times New Roman" w:hAnsi="Times New Roman" w:cs="Times New Roman"/>
          <w:sz w:val="28"/>
          <w:szCs w:val="28"/>
        </w:rPr>
        <w:t>г</w:t>
      </w:r>
      <w:r w:rsidR="00C16B8C">
        <w:rPr>
          <w:rFonts w:ascii="Times New Roman" w:hAnsi="Times New Roman" w:cs="Times New Roman"/>
          <w:sz w:val="28"/>
          <w:szCs w:val="28"/>
        </w:rPr>
        <w:t>.»</w:t>
      </w:r>
    </w:p>
    <w:p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FA2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законами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г. № 1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«О 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Градостроительный кодекс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отдельные законодательные акты Российской Федерации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04B4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</w:t>
      </w:r>
      <w:r w:rsidR="00D5573A">
        <w:rPr>
          <w:rFonts w:ascii="Times New Roman" w:eastAsia="Times New Roman" w:hAnsi="Times New Roman" w:cs="Times New Roman"/>
          <w:color w:val="000000"/>
          <w:sz w:val="28"/>
          <w:szCs w:val="28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DD49C5">
        <w:rPr>
          <w:rFonts w:ascii="Times New Roman" w:eastAsia="Times New Roman" w:hAnsi="Times New Roman" w:cs="Times New Roman"/>
          <w:color w:val="000000"/>
          <w:sz w:val="28"/>
          <w:szCs w:val="28"/>
        </w:rPr>
        <w:t>от 09.02.2007 № 16-ФЗ «О транспортной безопасности»</w:t>
      </w:r>
      <w:r w:rsidR="009606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DA3" w:rsidRP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9606B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06B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606BE">
        <w:rPr>
          <w:rFonts w:ascii="Times New Roman" w:eastAsia="Times New Roman" w:hAnsi="Times New Roman" w:cs="Times New Roman"/>
          <w:color w:val="000000"/>
          <w:sz w:val="28"/>
          <w:szCs w:val="28"/>
        </w:rPr>
        <w:t>15 № 1440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9606BE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требований к программам комплексного развития инфраструктуры поселений, городских округов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22DA9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D4BAD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080B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="005108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комплексного развития транспортной инфраструктуры муниципального образования сельское поселение «село Ачайваям»</w:t>
      </w:r>
      <w:r w:rsidR="00C6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Олюторского</w:t>
      </w:r>
      <w:r w:rsidR="00C6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Камчатского края на 2016-2026 годы»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к данному постановлению.</w:t>
      </w:r>
    </w:p>
    <w:p w:rsidR="00B22DA9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его </w:t>
      </w:r>
      <w:r w:rsidR="00C6713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 (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C671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DA9" w:rsidRPr="00DF02ED" w:rsidRDefault="00B22DA9" w:rsidP="00B22DA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DA9" w:rsidRPr="00D20F09" w:rsidRDefault="00B22DA9" w:rsidP="00D20F0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0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Н.А.Эминина</w:t>
      </w:r>
    </w:p>
    <w:p w:rsidR="00404407" w:rsidRDefault="00404407"/>
    <w:sectPr w:rsidR="00404407" w:rsidSect="00DF02ED">
      <w:footerReference w:type="default" r:id="rId6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8D" w:rsidRDefault="00222D8D" w:rsidP="00E00A9E">
      <w:pPr>
        <w:spacing w:after="0" w:line="240" w:lineRule="auto"/>
      </w:pPr>
      <w:r>
        <w:separator/>
      </w:r>
    </w:p>
  </w:endnote>
  <w:endnote w:type="continuationSeparator" w:id="1">
    <w:p w:rsidR="00222D8D" w:rsidRDefault="00222D8D" w:rsidP="00E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516"/>
      <w:docPartObj>
        <w:docPartGallery w:val="Page Numbers (Bottom of Page)"/>
        <w:docPartUnique/>
      </w:docPartObj>
    </w:sdtPr>
    <w:sdtContent>
      <w:p w:rsidR="00E00A9E" w:rsidRDefault="000A14E1">
        <w:pPr>
          <w:pStyle w:val="a8"/>
          <w:jc w:val="right"/>
        </w:pPr>
        <w:fldSimple w:instr=" PAGE   \* MERGEFORMAT ">
          <w:r w:rsidR="00C67132">
            <w:rPr>
              <w:noProof/>
            </w:rPr>
            <w:t>1</w:t>
          </w:r>
        </w:fldSimple>
      </w:p>
    </w:sdtContent>
  </w:sdt>
  <w:p w:rsidR="00E00A9E" w:rsidRDefault="00E00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8D" w:rsidRDefault="00222D8D" w:rsidP="00E00A9E">
      <w:pPr>
        <w:spacing w:after="0" w:line="240" w:lineRule="auto"/>
      </w:pPr>
      <w:r>
        <w:separator/>
      </w:r>
    </w:p>
  </w:footnote>
  <w:footnote w:type="continuationSeparator" w:id="1">
    <w:p w:rsidR="00222D8D" w:rsidRDefault="00222D8D" w:rsidP="00E0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A9"/>
    <w:rsid w:val="00034E82"/>
    <w:rsid w:val="000609DE"/>
    <w:rsid w:val="000A14E1"/>
    <w:rsid w:val="000A7A5F"/>
    <w:rsid w:val="000D49E4"/>
    <w:rsid w:val="001111D7"/>
    <w:rsid w:val="00115CFA"/>
    <w:rsid w:val="00222D8D"/>
    <w:rsid w:val="00231EEF"/>
    <w:rsid w:val="00256AFD"/>
    <w:rsid w:val="002656D8"/>
    <w:rsid w:val="00404407"/>
    <w:rsid w:val="004E7FDF"/>
    <w:rsid w:val="0051080B"/>
    <w:rsid w:val="00533D3D"/>
    <w:rsid w:val="00592FA2"/>
    <w:rsid w:val="005F5026"/>
    <w:rsid w:val="00605DA3"/>
    <w:rsid w:val="006515A7"/>
    <w:rsid w:val="006966C9"/>
    <w:rsid w:val="006A1D36"/>
    <w:rsid w:val="006F42E5"/>
    <w:rsid w:val="0077508C"/>
    <w:rsid w:val="007B2FB2"/>
    <w:rsid w:val="00804B4A"/>
    <w:rsid w:val="008422C3"/>
    <w:rsid w:val="00893648"/>
    <w:rsid w:val="008A35C1"/>
    <w:rsid w:val="008C4848"/>
    <w:rsid w:val="008E2E6D"/>
    <w:rsid w:val="008F5084"/>
    <w:rsid w:val="00955377"/>
    <w:rsid w:val="009606BE"/>
    <w:rsid w:val="00A607D5"/>
    <w:rsid w:val="00AB3122"/>
    <w:rsid w:val="00B000D3"/>
    <w:rsid w:val="00B22DA9"/>
    <w:rsid w:val="00B37838"/>
    <w:rsid w:val="00B86767"/>
    <w:rsid w:val="00BA6616"/>
    <w:rsid w:val="00C16B8C"/>
    <w:rsid w:val="00C31306"/>
    <w:rsid w:val="00C37FEA"/>
    <w:rsid w:val="00C42F06"/>
    <w:rsid w:val="00C67132"/>
    <w:rsid w:val="00C7383C"/>
    <w:rsid w:val="00CA441A"/>
    <w:rsid w:val="00CE5586"/>
    <w:rsid w:val="00CF1D8F"/>
    <w:rsid w:val="00D058AD"/>
    <w:rsid w:val="00D20F09"/>
    <w:rsid w:val="00D5573A"/>
    <w:rsid w:val="00DD49C5"/>
    <w:rsid w:val="00DF02ED"/>
    <w:rsid w:val="00E00A9E"/>
    <w:rsid w:val="00EB2A9C"/>
    <w:rsid w:val="00ED4BAD"/>
    <w:rsid w:val="00EE1C0E"/>
    <w:rsid w:val="00F10763"/>
    <w:rsid w:val="00F22D09"/>
    <w:rsid w:val="00FA5A87"/>
    <w:rsid w:val="00FD248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A9E"/>
  </w:style>
  <w:style w:type="paragraph" w:styleId="a8">
    <w:name w:val="footer"/>
    <w:basedOn w:val="a"/>
    <w:link w:val="a9"/>
    <w:uiPriority w:val="99"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2016-06-08T04:39:00Z</cp:lastPrinted>
  <dcterms:created xsi:type="dcterms:W3CDTF">2012-06-13T21:58:00Z</dcterms:created>
  <dcterms:modified xsi:type="dcterms:W3CDTF">2017-06-19T22:40:00Z</dcterms:modified>
</cp:coreProperties>
</file>